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E412" w14:textId="77777777" w:rsidR="0048501E" w:rsidRPr="00650552" w:rsidRDefault="0048501E" w:rsidP="00E66C19">
      <w:pPr>
        <w:pStyle w:val="Title"/>
        <w:rPr>
          <w:rFonts w:ascii="Arial" w:hAnsi="Arial" w:cs="Arial"/>
          <w:lang w:val="en-NZ"/>
        </w:rPr>
      </w:pPr>
    </w:p>
    <w:p w14:paraId="7E6E750E" w14:textId="77777777" w:rsidR="0048501E" w:rsidRPr="00650552" w:rsidRDefault="0048501E" w:rsidP="00E66C19">
      <w:pPr>
        <w:pStyle w:val="Title"/>
        <w:rPr>
          <w:rFonts w:ascii="Arial" w:hAnsi="Arial" w:cs="Arial"/>
          <w:lang w:val="en-NZ"/>
        </w:rPr>
      </w:pPr>
    </w:p>
    <w:p w14:paraId="6E8D9737" w14:textId="700B5934" w:rsidR="0048501E" w:rsidRPr="00650552" w:rsidRDefault="00000227" w:rsidP="00E66C19">
      <w:pPr>
        <w:pStyle w:val="Title"/>
        <w:rPr>
          <w:rFonts w:ascii="Arial" w:hAnsi="Arial" w:cs="Arial"/>
          <w:lang w:val="en-NZ"/>
        </w:rPr>
      </w:pPr>
      <w:r w:rsidRPr="00650552">
        <w:rPr>
          <w:rFonts w:ascii="Arial" w:hAnsi="Arial" w:cs="Arial"/>
          <w:lang w:val="en-NZ"/>
        </w:rPr>
        <w:t>Template/Example</w:t>
      </w:r>
    </w:p>
    <w:p w14:paraId="2D656882" w14:textId="20E63F45" w:rsidR="00B934FA" w:rsidRPr="00650552" w:rsidRDefault="00B934FA" w:rsidP="00ED6FC5">
      <w:pPr>
        <w:rPr>
          <w:rFonts w:ascii="Arial" w:hAnsi="Arial" w:cs="Arial"/>
          <w:lang w:val="en-NZ"/>
        </w:rPr>
      </w:pPr>
    </w:p>
    <w:p w14:paraId="13E01D47" w14:textId="7020FF5F" w:rsidR="00443EB6" w:rsidRPr="00650552" w:rsidRDefault="00E66C19" w:rsidP="00E66C19">
      <w:pPr>
        <w:pStyle w:val="Title"/>
        <w:rPr>
          <w:rFonts w:ascii="Arial" w:hAnsi="Arial" w:cs="Arial"/>
          <w:lang w:val="en-NZ"/>
        </w:rPr>
      </w:pPr>
      <w:r w:rsidRPr="00650552">
        <w:rPr>
          <w:rFonts w:ascii="Arial" w:hAnsi="Arial" w:cs="Arial"/>
          <w:lang w:val="en-NZ"/>
        </w:rPr>
        <w:t xml:space="preserve">Measurement and Verification </w:t>
      </w:r>
      <w:r w:rsidR="00AD57BD" w:rsidRPr="00650552">
        <w:rPr>
          <w:rFonts w:ascii="Arial" w:hAnsi="Arial" w:cs="Arial"/>
          <w:lang w:val="en-NZ"/>
        </w:rPr>
        <w:t>Report</w:t>
      </w:r>
    </w:p>
    <w:p w14:paraId="17CFEA63" w14:textId="77777777" w:rsidR="000A21E5" w:rsidRPr="00650552" w:rsidRDefault="000A21E5" w:rsidP="00E66C19">
      <w:pPr>
        <w:pStyle w:val="Subtitle"/>
        <w:rPr>
          <w:rFonts w:ascii="Arial" w:eastAsiaTheme="minorHAnsi" w:hAnsi="Arial" w:cs="Arial"/>
          <w:color w:val="auto"/>
          <w:spacing w:val="0"/>
          <w:lang w:val="en-NZ"/>
        </w:rPr>
      </w:pPr>
    </w:p>
    <w:p w14:paraId="1E5F9748" w14:textId="77777777" w:rsidR="00E66C19" w:rsidRPr="00650552" w:rsidRDefault="00E66C19" w:rsidP="00074B87">
      <w:pPr>
        <w:pStyle w:val="Title"/>
        <w:rPr>
          <w:rFonts w:ascii="Arial" w:hAnsi="Arial" w:cs="Arial"/>
          <w:lang w:val="en-NZ"/>
        </w:rPr>
      </w:pPr>
      <w:r w:rsidRPr="00650552">
        <w:rPr>
          <w:rFonts w:ascii="Arial" w:hAnsi="Arial" w:cs="Arial"/>
          <w:lang w:val="en-NZ"/>
        </w:rPr>
        <w:t>For Client</w:t>
      </w:r>
      <w:r w:rsidR="0048501E" w:rsidRPr="00650552">
        <w:rPr>
          <w:rFonts w:ascii="Arial" w:hAnsi="Arial" w:cs="Arial"/>
          <w:lang w:val="en-NZ"/>
        </w:rPr>
        <w:t>/Project</w:t>
      </w:r>
    </w:p>
    <w:p w14:paraId="543B6B4A" w14:textId="77777777" w:rsidR="0048501E" w:rsidRPr="00650552" w:rsidRDefault="0048501E" w:rsidP="0048501E">
      <w:pPr>
        <w:rPr>
          <w:rFonts w:ascii="Arial" w:hAnsi="Arial" w:cs="Arial"/>
          <w:lang w:val="en-NZ"/>
        </w:rPr>
      </w:pPr>
    </w:p>
    <w:p w14:paraId="068FD053" w14:textId="77777777" w:rsidR="0048501E" w:rsidRPr="00650552" w:rsidRDefault="0048501E" w:rsidP="0048501E">
      <w:pPr>
        <w:rPr>
          <w:rFonts w:ascii="Arial" w:hAnsi="Arial" w:cs="Arial"/>
          <w:lang w:val="en-NZ"/>
        </w:rPr>
      </w:pPr>
    </w:p>
    <w:p w14:paraId="6699BD69" w14:textId="3CF1DE11" w:rsidR="00000227" w:rsidRPr="00650552" w:rsidRDefault="005679C5" w:rsidP="00000227">
      <w:pPr>
        <w:pStyle w:val="Title"/>
        <w:rPr>
          <w:rFonts w:ascii="Arial" w:hAnsi="Arial" w:cs="Arial"/>
          <w:lang w:val="en-NZ"/>
        </w:rPr>
      </w:pPr>
      <w:r w:rsidRPr="00650552">
        <w:rPr>
          <w:rFonts w:ascii="Arial" w:hAnsi="Arial" w:cs="Arial"/>
          <w:lang w:val="en-NZ"/>
        </w:rPr>
        <w:t xml:space="preserve">(Option </w:t>
      </w:r>
      <w:r w:rsidR="00605077" w:rsidRPr="00650552">
        <w:rPr>
          <w:rFonts w:ascii="Arial" w:hAnsi="Arial" w:cs="Arial"/>
          <w:lang w:val="en-NZ"/>
        </w:rPr>
        <w:t>C</w:t>
      </w:r>
      <w:r w:rsidR="00000227" w:rsidRPr="00650552">
        <w:rPr>
          <w:rFonts w:ascii="Arial" w:hAnsi="Arial" w:cs="Arial"/>
          <w:lang w:val="en-NZ"/>
        </w:rPr>
        <w:t xml:space="preserve"> Small Project)</w:t>
      </w:r>
    </w:p>
    <w:p w14:paraId="5637BCD8" w14:textId="77777777" w:rsidR="000A21E5" w:rsidRPr="00650552" w:rsidRDefault="000A21E5">
      <w:pPr>
        <w:rPr>
          <w:rFonts w:ascii="Arial" w:hAnsi="Arial" w:cs="Arial"/>
          <w:lang w:val="en-NZ"/>
        </w:rPr>
      </w:pPr>
    </w:p>
    <w:p w14:paraId="33548941" w14:textId="77777777" w:rsidR="000A21E5" w:rsidRPr="00650552" w:rsidRDefault="000A21E5">
      <w:pPr>
        <w:rPr>
          <w:rFonts w:ascii="Arial" w:hAnsi="Arial" w:cs="Arial"/>
          <w:lang w:val="en-NZ"/>
        </w:rPr>
      </w:pPr>
    </w:p>
    <w:p w14:paraId="4D2253D6" w14:textId="77777777" w:rsidR="000A21E5" w:rsidRPr="00650552" w:rsidRDefault="000A21E5">
      <w:pPr>
        <w:rPr>
          <w:rFonts w:ascii="Arial" w:hAnsi="Arial" w:cs="Arial"/>
          <w:lang w:val="en-NZ"/>
        </w:rPr>
      </w:pPr>
    </w:p>
    <w:p w14:paraId="38F70EB0" w14:textId="77777777" w:rsidR="000A21E5" w:rsidRPr="00650552" w:rsidRDefault="000A21E5">
      <w:pPr>
        <w:rPr>
          <w:rFonts w:ascii="Arial" w:hAnsi="Arial" w:cs="Arial"/>
          <w:lang w:val="en-NZ"/>
        </w:rPr>
      </w:pPr>
    </w:p>
    <w:p w14:paraId="78FB3686" w14:textId="77777777" w:rsidR="001170D2" w:rsidRPr="00650552" w:rsidRDefault="001170D2">
      <w:pPr>
        <w:rPr>
          <w:rFonts w:ascii="Arial" w:hAnsi="Arial" w:cs="Arial"/>
          <w:lang w:val="en-NZ"/>
        </w:rPr>
      </w:pPr>
    </w:p>
    <w:p w14:paraId="5867A28C" w14:textId="77777777" w:rsidR="001170D2" w:rsidRPr="00650552" w:rsidRDefault="001170D2">
      <w:pPr>
        <w:rPr>
          <w:rFonts w:ascii="Arial" w:hAnsi="Arial" w:cs="Arial"/>
          <w:lang w:val="en-NZ"/>
        </w:rPr>
      </w:pPr>
    </w:p>
    <w:p w14:paraId="1AD3B60B" w14:textId="77777777" w:rsidR="001170D2" w:rsidRPr="00650552" w:rsidRDefault="001170D2">
      <w:pPr>
        <w:rPr>
          <w:rFonts w:ascii="Arial" w:hAnsi="Arial" w:cs="Arial"/>
          <w:lang w:val="en-NZ"/>
        </w:rPr>
      </w:pPr>
    </w:p>
    <w:p w14:paraId="46FB8E06" w14:textId="77777777" w:rsidR="001170D2" w:rsidRPr="00650552" w:rsidRDefault="001170D2">
      <w:pPr>
        <w:rPr>
          <w:rFonts w:ascii="Arial" w:hAnsi="Arial" w:cs="Arial"/>
          <w:lang w:val="en-NZ"/>
        </w:rPr>
      </w:pPr>
    </w:p>
    <w:p w14:paraId="3B8467B4" w14:textId="77777777" w:rsidR="001170D2" w:rsidRPr="002F19FC" w:rsidRDefault="001170D2" w:rsidP="001170D2">
      <w:pPr>
        <w:pStyle w:val="Heading1"/>
        <w:rPr>
          <w:rFonts w:ascii="Arial" w:hAnsi="Arial" w:cs="Arial"/>
          <w:color w:val="0199D6"/>
          <w:lang w:val="en-NZ"/>
        </w:rPr>
      </w:pPr>
      <w:bookmarkStart w:id="0" w:name="_Toc22205698"/>
      <w:r w:rsidRPr="002F19FC">
        <w:rPr>
          <w:rFonts w:ascii="Arial" w:hAnsi="Arial" w:cs="Arial"/>
          <w:color w:val="0199D6"/>
          <w:lang w:val="en-NZ"/>
        </w:rPr>
        <w:t>Document Control</w:t>
      </w:r>
      <w:bookmarkEnd w:id="0"/>
    </w:p>
    <w:p w14:paraId="618B30F7" w14:textId="77777777" w:rsidR="001170D2" w:rsidRPr="00650552" w:rsidRDefault="001170D2" w:rsidP="001170D2">
      <w:pPr>
        <w:rPr>
          <w:rFonts w:ascii="Arial" w:hAnsi="Arial" w:cs="Arial"/>
          <w:lang w:val="en-NZ"/>
        </w:rPr>
      </w:pPr>
    </w:p>
    <w:tbl>
      <w:tblPr>
        <w:tblStyle w:val="TableGrid"/>
        <w:tblW w:w="0" w:type="auto"/>
        <w:tblLook w:val="04A0" w:firstRow="1" w:lastRow="0" w:firstColumn="1" w:lastColumn="0" w:noHBand="0" w:noVBand="1"/>
      </w:tblPr>
      <w:tblGrid>
        <w:gridCol w:w="1803"/>
        <w:gridCol w:w="1803"/>
        <w:gridCol w:w="1803"/>
        <w:gridCol w:w="1803"/>
        <w:gridCol w:w="1804"/>
      </w:tblGrid>
      <w:tr w:rsidR="001170D2" w:rsidRPr="00650552" w14:paraId="144A30AC" w14:textId="77777777" w:rsidTr="005E4152">
        <w:tc>
          <w:tcPr>
            <w:tcW w:w="1803" w:type="dxa"/>
          </w:tcPr>
          <w:p w14:paraId="33E265FF" w14:textId="77777777" w:rsidR="001170D2" w:rsidRPr="00650552" w:rsidRDefault="001170D2" w:rsidP="005E4152">
            <w:pPr>
              <w:rPr>
                <w:rFonts w:ascii="Arial" w:hAnsi="Arial" w:cs="Arial"/>
                <w:lang w:val="en-NZ"/>
              </w:rPr>
            </w:pPr>
            <w:r w:rsidRPr="00650552">
              <w:rPr>
                <w:rFonts w:ascii="Arial" w:hAnsi="Arial" w:cs="Arial"/>
                <w:lang w:val="en-NZ"/>
              </w:rPr>
              <w:t>Revision No.</w:t>
            </w:r>
          </w:p>
        </w:tc>
        <w:tc>
          <w:tcPr>
            <w:tcW w:w="1803" w:type="dxa"/>
          </w:tcPr>
          <w:p w14:paraId="0F6FC18E" w14:textId="77777777" w:rsidR="001170D2" w:rsidRPr="00650552" w:rsidRDefault="001170D2" w:rsidP="005E4152">
            <w:pPr>
              <w:rPr>
                <w:rFonts w:ascii="Arial" w:hAnsi="Arial" w:cs="Arial"/>
                <w:lang w:val="en-NZ"/>
              </w:rPr>
            </w:pPr>
            <w:r w:rsidRPr="00650552">
              <w:rPr>
                <w:rFonts w:ascii="Arial" w:hAnsi="Arial" w:cs="Arial"/>
                <w:lang w:val="en-NZ"/>
              </w:rPr>
              <w:t>Date</w:t>
            </w:r>
          </w:p>
        </w:tc>
        <w:tc>
          <w:tcPr>
            <w:tcW w:w="1803" w:type="dxa"/>
          </w:tcPr>
          <w:p w14:paraId="4D6116DD" w14:textId="77777777" w:rsidR="001170D2" w:rsidRPr="00650552" w:rsidRDefault="001170D2" w:rsidP="005E4152">
            <w:pPr>
              <w:rPr>
                <w:rFonts w:ascii="Arial" w:hAnsi="Arial" w:cs="Arial"/>
                <w:lang w:val="en-NZ"/>
              </w:rPr>
            </w:pPr>
            <w:r w:rsidRPr="00650552">
              <w:rPr>
                <w:rFonts w:ascii="Arial" w:hAnsi="Arial" w:cs="Arial"/>
                <w:lang w:val="en-NZ"/>
              </w:rPr>
              <w:t>Author</w:t>
            </w:r>
          </w:p>
        </w:tc>
        <w:tc>
          <w:tcPr>
            <w:tcW w:w="1803" w:type="dxa"/>
          </w:tcPr>
          <w:p w14:paraId="20B6F18E" w14:textId="77777777" w:rsidR="001170D2" w:rsidRPr="00650552" w:rsidRDefault="001170D2" w:rsidP="005E4152">
            <w:pPr>
              <w:rPr>
                <w:rFonts w:ascii="Arial" w:hAnsi="Arial" w:cs="Arial"/>
                <w:lang w:val="en-NZ"/>
              </w:rPr>
            </w:pPr>
            <w:r w:rsidRPr="00650552">
              <w:rPr>
                <w:rFonts w:ascii="Arial" w:hAnsi="Arial" w:cs="Arial"/>
                <w:lang w:val="en-NZ"/>
              </w:rPr>
              <w:t>Reviewed</w:t>
            </w:r>
          </w:p>
        </w:tc>
        <w:tc>
          <w:tcPr>
            <w:tcW w:w="1804" w:type="dxa"/>
          </w:tcPr>
          <w:p w14:paraId="255DA330" w14:textId="77777777" w:rsidR="001170D2" w:rsidRPr="00650552" w:rsidRDefault="001170D2" w:rsidP="005E4152">
            <w:pPr>
              <w:rPr>
                <w:rFonts w:ascii="Arial" w:hAnsi="Arial" w:cs="Arial"/>
                <w:lang w:val="en-NZ"/>
              </w:rPr>
            </w:pPr>
            <w:r w:rsidRPr="00650552">
              <w:rPr>
                <w:rFonts w:ascii="Arial" w:hAnsi="Arial" w:cs="Arial"/>
                <w:lang w:val="en-NZ"/>
              </w:rPr>
              <w:t>Approved</w:t>
            </w:r>
          </w:p>
        </w:tc>
      </w:tr>
      <w:tr w:rsidR="001170D2" w:rsidRPr="00650552" w14:paraId="0A5C6D4A" w14:textId="77777777" w:rsidTr="005E4152">
        <w:tc>
          <w:tcPr>
            <w:tcW w:w="1803" w:type="dxa"/>
          </w:tcPr>
          <w:p w14:paraId="7D39EDDA" w14:textId="77777777" w:rsidR="001170D2" w:rsidRPr="00650552" w:rsidRDefault="001170D2" w:rsidP="005E4152">
            <w:pPr>
              <w:rPr>
                <w:rFonts w:ascii="Arial" w:hAnsi="Arial" w:cs="Arial"/>
                <w:lang w:val="en-NZ"/>
              </w:rPr>
            </w:pPr>
            <w:r w:rsidRPr="00650552">
              <w:rPr>
                <w:rFonts w:ascii="Arial" w:hAnsi="Arial" w:cs="Arial"/>
                <w:lang w:val="en-NZ"/>
              </w:rPr>
              <w:t>0</w:t>
            </w:r>
          </w:p>
        </w:tc>
        <w:tc>
          <w:tcPr>
            <w:tcW w:w="1803" w:type="dxa"/>
          </w:tcPr>
          <w:p w14:paraId="3266CD51" w14:textId="1B3A179B" w:rsidR="001170D2" w:rsidRPr="00650552" w:rsidRDefault="00770B10" w:rsidP="005E4152">
            <w:pPr>
              <w:rPr>
                <w:rFonts w:ascii="Arial" w:hAnsi="Arial" w:cs="Arial"/>
                <w:lang w:val="en-NZ"/>
              </w:rPr>
            </w:pPr>
            <w:r w:rsidRPr="00650552">
              <w:rPr>
                <w:rFonts w:ascii="Arial" w:hAnsi="Arial" w:cs="Arial"/>
                <w:lang w:val="en-NZ"/>
              </w:rPr>
              <w:t xml:space="preserve">1 </w:t>
            </w:r>
            <w:r w:rsidR="001B3B3E" w:rsidRPr="00650552">
              <w:rPr>
                <w:rFonts w:ascii="Arial" w:hAnsi="Arial" w:cs="Arial"/>
                <w:lang w:val="en-NZ"/>
              </w:rPr>
              <w:t xml:space="preserve">April </w:t>
            </w:r>
            <w:r w:rsidR="001170D2" w:rsidRPr="00650552">
              <w:rPr>
                <w:rFonts w:ascii="Arial" w:hAnsi="Arial" w:cs="Arial"/>
                <w:lang w:val="en-NZ"/>
              </w:rPr>
              <w:t>201</w:t>
            </w:r>
            <w:r w:rsidR="001B3B3E" w:rsidRPr="00650552">
              <w:rPr>
                <w:rFonts w:ascii="Arial" w:hAnsi="Arial" w:cs="Arial"/>
                <w:lang w:val="en-NZ"/>
              </w:rPr>
              <w:t>9</w:t>
            </w:r>
          </w:p>
        </w:tc>
        <w:tc>
          <w:tcPr>
            <w:tcW w:w="1803" w:type="dxa"/>
          </w:tcPr>
          <w:p w14:paraId="2CDF5F7D" w14:textId="1EA86230" w:rsidR="001170D2" w:rsidRPr="00650552" w:rsidRDefault="00BA6653" w:rsidP="005E4152">
            <w:pPr>
              <w:rPr>
                <w:rFonts w:ascii="Arial" w:hAnsi="Arial" w:cs="Arial"/>
                <w:lang w:val="en-NZ"/>
              </w:rPr>
            </w:pPr>
            <w:r w:rsidRPr="00650552">
              <w:rPr>
                <w:rFonts w:ascii="Arial" w:hAnsi="Arial" w:cs="Arial"/>
                <w:lang w:val="en-NZ"/>
              </w:rPr>
              <w:t>Jack Smith</w:t>
            </w:r>
          </w:p>
        </w:tc>
        <w:tc>
          <w:tcPr>
            <w:tcW w:w="1803" w:type="dxa"/>
          </w:tcPr>
          <w:p w14:paraId="105F07B1" w14:textId="2D44E970" w:rsidR="001170D2" w:rsidRPr="00650552" w:rsidRDefault="00BA6653" w:rsidP="005E4152">
            <w:pPr>
              <w:rPr>
                <w:rFonts w:ascii="Arial" w:hAnsi="Arial" w:cs="Arial"/>
                <w:lang w:val="en-NZ"/>
              </w:rPr>
            </w:pPr>
            <w:r w:rsidRPr="00650552">
              <w:rPr>
                <w:rFonts w:ascii="Arial" w:hAnsi="Arial" w:cs="Arial"/>
                <w:lang w:val="en-NZ"/>
              </w:rPr>
              <w:t>Jane Smith</w:t>
            </w:r>
          </w:p>
        </w:tc>
        <w:tc>
          <w:tcPr>
            <w:tcW w:w="1804" w:type="dxa"/>
          </w:tcPr>
          <w:p w14:paraId="28B6DD81" w14:textId="4CFEDD0A" w:rsidR="001170D2" w:rsidRPr="00650552" w:rsidRDefault="00BA6653" w:rsidP="005E4152">
            <w:pPr>
              <w:rPr>
                <w:rFonts w:ascii="Arial" w:hAnsi="Arial" w:cs="Arial"/>
                <w:lang w:val="en-NZ"/>
              </w:rPr>
            </w:pPr>
            <w:r w:rsidRPr="00650552">
              <w:rPr>
                <w:rFonts w:ascii="Arial" w:hAnsi="Arial" w:cs="Arial"/>
                <w:lang w:val="en-NZ"/>
              </w:rPr>
              <w:t>John Smith</w:t>
            </w:r>
          </w:p>
        </w:tc>
      </w:tr>
      <w:tr w:rsidR="001170D2" w:rsidRPr="00650552" w14:paraId="1C5CA35B" w14:textId="77777777" w:rsidTr="005E4152">
        <w:tc>
          <w:tcPr>
            <w:tcW w:w="1803" w:type="dxa"/>
          </w:tcPr>
          <w:p w14:paraId="16D9780B" w14:textId="77777777" w:rsidR="001170D2" w:rsidRPr="00650552" w:rsidRDefault="001170D2" w:rsidP="005E4152">
            <w:pPr>
              <w:rPr>
                <w:rFonts w:ascii="Arial" w:hAnsi="Arial" w:cs="Arial"/>
                <w:lang w:val="en-NZ"/>
              </w:rPr>
            </w:pPr>
          </w:p>
        </w:tc>
        <w:tc>
          <w:tcPr>
            <w:tcW w:w="1803" w:type="dxa"/>
          </w:tcPr>
          <w:p w14:paraId="2FDEEE67" w14:textId="77777777" w:rsidR="001170D2" w:rsidRPr="00650552" w:rsidRDefault="001170D2" w:rsidP="005E4152">
            <w:pPr>
              <w:rPr>
                <w:rFonts w:ascii="Arial" w:hAnsi="Arial" w:cs="Arial"/>
                <w:lang w:val="en-NZ"/>
              </w:rPr>
            </w:pPr>
          </w:p>
        </w:tc>
        <w:tc>
          <w:tcPr>
            <w:tcW w:w="1803" w:type="dxa"/>
          </w:tcPr>
          <w:p w14:paraId="166CA5EF" w14:textId="77777777" w:rsidR="001170D2" w:rsidRPr="00650552" w:rsidRDefault="001170D2" w:rsidP="005E4152">
            <w:pPr>
              <w:rPr>
                <w:rFonts w:ascii="Arial" w:hAnsi="Arial" w:cs="Arial"/>
                <w:lang w:val="en-NZ"/>
              </w:rPr>
            </w:pPr>
          </w:p>
        </w:tc>
        <w:tc>
          <w:tcPr>
            <w:tcW w:w="1803" w:type="dxa"/>
          </w:tcPr>
          <w:p w14:paraId="6126845C" w14:textId="77777777" w:rsidR="001170D2" w:rsidRPr="00650552" w:rsidRDefault="001170D2" w:rsidP="005E4152">
            <w:pPr>
              <w:rPr>
                <w:rFonts w:ascii="Arial" w:hAnsi="Arial" w:cs="Arial"/>
                <w:lang w:val="en-NZ"/>
              </w:rPr>
            </w:pPr>
          </w:p>
        </w:tc>
        <w:tc>
          <w:tcPr>
            <w:tcW w:w="1804" w:type="dxa"/>
          </w:tcPr>
          <w:p w14:paraId="1DB0A2A7" w14:textId="77777777" w:rsidR="001170D2" w:rsidRPr="00650552" w:rsidRDefault="001170D2" w:rsidP="005E4152">
            <w:pPr>
              <w:rPr>
                <w:rFonts w:ascii="Arial" w:hAnsi="Arial" w:cs="Arial"/>
                <w:lang w:val="en-NZ"/>
              </w:rPr>
            </w:pPr>
          </w:p>
        </w:tc>
      </w:tr>
    </w:tbl>
    <w:p w14:paraId="28F3A6DD" w14:textId="77777777" w:rsidR="001170D2" w:rsidRPr="00650552" w:rsidRDefault="001170D2" w:rsidP="001170D2">
      <w:pPr>
        <w:rPr>
          <w:rFonts w:ascii="Arial" w:hAnsi="Arial" w:cs="Arial"/>
          <w:lang w:val="en-NZ"/>
        </w:rPr>
      </w:pPr>
    </w:p>
    <w:p w14:paraId="265526BB" w14:textId="77777777" w:rsidR="001170D2" w:rsidRPr="00650552" w:rsidRDefault="001170D2" w:rsidP="001170D2">
      <w:pPr>
        <w:rPr>
          <w:rFonts w:ascii="Arial" w:hAnsi="Arial" w:cs="Arial"/>
          <w:lang w:val="en-NZ"/>
        </w:rPr>
      </w:pPr>
      <w:r w:rsidRPr="00650552">
        <w:rPr>
          <w:rFonts w:ascii="Arial" w:hAnsi="Arial" w:cs="Arial"/>
          <w:lang w:val="en-NZ"/>
        </w:rPr>
        <w:br w:type="page"/>
      </w:r>
    </w:p>
    <w:p w14:paraId="2BBBA17C" w14:textId="77777777" w:rsidR="001170D2" w:rsidRPr="00650552" w:rsidRDefault="001170D2">
      <w:pPr>
        <w:rPr>
          <w:rFonts w:ascii="Arial" w:hAnsi="Arial" w:cs="Arial"/>
          <w:lang w:val="en-NZ"/>
        </w:rPr>
        <w:sectPr w:rsidR="001170D2" w:rsidRPr="00650552">
          <w:headerReference w:type="default" r:id="rId8"/>
          <w:footerReference w:type="default" r:id="rId9"/>
          <w:pgSz w:w="11906" w:h="16838"/>
          <w:pgMar w:top="1440" w:right="1440" w:bottom="1440" w:left="1440" w:header="708" w:footer="708" w:gutter="0"/>
          <w:cols w:space="708"/>
          <w:docGrid w:linePitch="360"/>
        </w:sectPr>
      </w:pPr>
    </w:p>
    <w:sdt>
      <w:sdtPr>
        <w:rPr>
          <w:rFonts w:ascii="Arial" w:eastAsiaTheme="minorHAnsi" w:hAnsi="Arial" w:cs="Arial"/>
          <w:color w:val="auto"/>
          <w:sz w:val="22"/>
          <w:szCs w:val="22"/>
          <w:lang w:val="en-AU"/>
        </w:rPr>
        <w:id w:val="1086269625"/>
        <w:docPartObj>
          <w:docPartGallery w:val="Table of Contents"/>
          <w:docPartUnique/>
        </w:docPartObj>
      </w:sdtPr>
      <w:sdtEndPr>
        <w:rPr>
          <w:b/>
          <w:bCs/>
          <w:noProof/>
        </w:rPr>
      </w:sdtEndPr>
      <w:sdtContent>
        <w:p w14:paraId="1B195545" w14:textId="77777777" w:rsidR="004F5575" w:rsidRPr="00650552" w:rsidRDefault="004F5575">
          <w:pPr>
            <w:pStyle w:val="TOCHeading"/>
            <w:rPr>
              <w:rFonts w:ascii="Arial" w:hAnsi="Arial" w:cs="Arial"/>
              <w:color w:val="0199D6"/>
            </w:rPr>
          </w:pPr>
          <w:r w:rsidRPr="00650552">
            <w:rPr>
              <w:rFonts w:ascii="Arial" w:hAnsi="Arial" w:cs="Arial"/>
              <w:color w:val="0199D6"/>
            </w:rPr>
            <w:t>Contents</w:t>
          </w:r>
        </w:p>
        <w:p w14:paraId="78AC4463" w14:textId="4FC0575D" w:rsidR="002F19FC" w:rsidRDefault="004F5575">
          <w:pPr>
            <w:pStyle w:val="TOC1"/>
            <w:tabs>
              <w:tab w:val="right" w:leader="dot" w:pos="9016"/>
            </w:tabs>
            <w:rPr>
              <w:rFonts w:eastAsiaTheme="minorEastAsia"/>
              <w:noProof/>
              <w:lang w:val="en-NZ" w:eastAsia="en-NZ"/>
            </w:rPr>
          </w:pPr>
          <w:r w:rsidRPr="00650552">
            <w:rPr>
              <w:rFonts w:ascii="Arial" w:hAnsi="Arial" w:cs="Arial"/>
            </w:rPr>
            <w:fldChar w:fldCharType="begin"/>
          </w:r>
          <w:r w:rsidRPr="00650552">
            <w:rPr>
              <w:rFonts w:ascii="Arial" w:hAnsi="Arial" w:cs="Arial"/>
            </w:rPr>
            <w:instrText xml:space="preserve"> TOC \o "1-3" \h \z \u </w:instrText>
          </w:r>
          <w:r w:rsidRPr="00650552">
            <w:rPr>
              <w:rFonts w:ascii="Arial" w:hAnsi="Arial" w:cs="Arial"/>
            </w:rPr>
            <w:fldChar w:fldCharType="separate"/>
          </w:r>
          <w:hyperlink w:anchor="_Toc22205698" w:history="1">
            <w:r w:rsidR="002F19FC" w:rsidRPr="008F74F1">
              <w:rPr>
                <w:rStyle w:val="Hyperlink"/>
                <w:rFonts w:ascii="Arial" w:hAnsi="Arial" w:cs="Arial"/>
                <w:noProof/>
                <w:lang w:val="en-NZ"/>
              </w:rPr>
              <w:t>Document Control</w:t>
            </w:r>
            <w:r w:rsidR="002F19FC">
              <w:rPr>
                <w:noProof/>
                <w:webHidden/>
              </w:rPr>
              <w:tab/>
            </w:r>
            <w:r w:rsidR="002F19FC">
              <w:rPr>
                <w:noProof/>
                <w:webHidden/>
              </w:rPr>
              <w:fldChar w:fldCharType="begin"/>
            </w:r>
            <w:r w:rsidR="002F19FC">
              <w:rPr>
                <w:noProof/>
                <w:webHidden/>
              </w:rPr>
              <w:instrText xml:space="preserve"> PAGEREF _Toc22205698 \h </w:instrText>
            </w:r>
            <w:r w:rsidR="002F19FC">
              <w:rPr>
                <w:noProof/>
                <w:webHidden/>
              </w:rPr>
            </w:r>
            <w:r w:rsidR="002F19FC">
              <w:rPr>
                <w:noProof/>
                <w:webHidden/>
              </w:rPr>
              <w:fldChar w:fldCharType="separate"/>
            </w:r>
            <w:r w:rsidR="002F19FC">
              <w:rPr>
                <w:noProof/>
                <w:webHidden/>
              </w:rPr>
              <w:t>1</w:t>
            </w:r>
            <w:r w:rsidR="002F19FC">
              <w:rPr>
                <w:noProof/>
                <w:webHidden/>
              </w:rPr>
              <w:fldChar w:fldCharType="end"/>
            </w:r>
          </w:hyperlink>
        </w:p>
        <w:p w14:paraId="03C880F4" w14:textId="10C0E9C4" w:rsidR="002F19FC" w:rsidRDefault="002F19FC">
          <w:pPr>
            <w:pStyle w:val="TOC1"/>
            <w:tabs>
              <w:tab w:val="left" w:pos="440"/>
              <w:tab w:val="right" w:leader="dot" w:pos="9016"/>
            </w:tabs>
            <w:rPr>
              <w:rFonts w:eastAsiaTheme="minorEastAsia"/>
              <w:noProof/>
              <w:lang w:val="en-NZ" w:eastAsia="en-NZ"/>
            </w:rPr>
          </w:pPr>
          <w:hyperlink w:anchor="_Toc22205699" w:history="1">
            <w:r w:rsidRPr="008F74F1">
              <w:rPr>
                <w:rStyle w:val="Hyperlink"/>
                <w:rFonts w:ascii="Arial" w:hAnsi="Arial" w:cs="Arial"/>
                <w:noProof/>
                <w:lang w:val="en-NZ"/>
              </w:rPr>
              <w:t>1.</w:t>
            </w:r>
            <w:r>
              <w:rPr>
                <w:rFonts w:eastAsiaTheme="minorEastAsia"/>
                <w:noProof/>
                <w:lang w:val="en-NZ" w:eastAsia="en-NZ"/>
              </w:rPr>
              <w:tab/>
            </w:r>
            <w:r w:rsidRPr="008F74F1">
              <w:rPr>
                <w:rStyle w:val="Hyperlink"/>
                <w:rFonts w:ascii="Arial" w:hAnsi="Arial" w:cs="Arial"/>
                <w:noProof/>
                <w:lang w:val="en-NZ"/>
              </w:rPr>
              <w:t>Facility and Project Overview</w:t>
            </w:r>
            <w:r>
              <w:rPr>
                <w:noProof/>
                <w:webHidden/>
              </w:rPr>
              <w:tab/>
            </w:r>
            <w:r>
              <w:rPr>
                <w:noProof/>
                <w:webHidden/>
              </w:rPr>
              <w:fldChar w:fldCharType="begin"/>
            </w:r>
            <w:r>
              <w:rPr>
                <w:noProof/>
                <w:webHidden/>
              </w:rPr>
              <w:instrText xml:space="preserve"> PAGEREF _Toc22205699 \h </w:instrText>
            </w:r>
            <w:r>
              <w:rPr>
                <w:noProof/>
                <w:webHidden/>
              </w:rPr>
            </w:r>
            <w:r>
              <w:rPr>
                <w:noProof/>
                <w:webHidden/>
              </w:rPr>
              <w:fldChar w:fldCharType="separate"/>
            </w:r>
            <w:r>
              <w:rPr>
                <w:noProof/>
                <w:webHidden/>
              </w:rPr>
              <w:t>3</w:t>
            </w:r>
            <w:r>
              <w:rPr>
                <w:noProof/>
                <w:webHidden/>
              </w:rPr>
              <w:fldChar w:fldCharType="end"/>
            </w:r>
          </w:hyperlink>
        </w:p>
        <w:p w14:paraId="3E07D533" w14:textId="1BE0398B" w:rsidR="002F19FC" w:rsidRDefault="002F19FC">
          <w:pPr>
            <w:pStyle w:val="TOC2"/>
            <w:tabs>
              <w:tab w:val="right" w:leader="dot" w:pos="9016"/>
            </w:tabs>
            <w:rPr>
              <w:rFonts w:eastAsiaTheme="minorEastAsia"/>
              <w:noProof/>
              <w:lang w:val="en-NZ" w:eastAsia="en-NZ"/>
            </w:rPr>
          </w:pPr>
          <w:hyperlink w:anchor="_Toc22205700" w:history="1">
            <w:r w:rsidRPr="008F74F1">
              <w:rPr>
                <w:rStyle w:val="Hyperlink"/>
                <w:rFonts w:ascii="Arial" w:hAnsi="Arial" w:cs="Arial"/>
                <w:noProof/>
                <w:lang w:val="en-NZ"/>
              </w:rPr>
              <w:t>Stakeholders and Project Team</w:t>
            </w:r>
            <w:r>
              <w:rPr>
                <w:noProof/>
                <w:webHidden/>
              </w:rPr>
              <w:tab/>
            </w:r>
            <w:r>
              <w:rPr>
                <w:noProof/>
                <w:webHidden/>
              </w:rPr>
              <w:fldChar w:fldCharType="begin"/>
            </w:r>
            <w:r>
              <w:rPr>
                <w:noProof/>
                <w:webHidden/>
              </w:rPr>
              <w:instrText xml:space="preserve"> PAGEREF _Toc22205700 \h </w:instrText>
            </w:r>
            <w:r>
              <w:rPr>
                <w:noProof/>
                <w:webHidden/>
              </w:rPr>
            </w:r>
            <w:r>
              <w:rPr>
                <w:noProof/>
                <w:webHidden/>
              </w:rPr>
              <w:fldChar w:fldCharType="separate"/>
            </w:r>
            <w:r>
              <w:rPr>
                <w:noProof/>
                <w:webHidden/>
              </w:rPr>
              <w:t>3</w:t>
            </w:r>
            <w:r>
              <w:rPr>
                <w:noProof/>
                <w:webHidden/>
              </w:rPr>
              <w:fldChar w:fldCharType="end"/>
            </w:r>
          </w:hyperlink>
        </w:p>
        <w:p w14:paraId="4D8AE715" w14:textId="77DE89C8" w:rsidR="002F19FC" w:rsidRDefault="002F19FC">
          <w:pPr>
            <w:pStyle w:val="TOC2"/>
            <w:tabs>
              <w:tab w:val="right" w:leader="dot" w:pos="9016"/>
            </w:tabs>
            <w:rPr>
              <w:rFonts w:eastAsiaTheme="minorEastAsia"/>
              <w:noProof/>
              <w:lang w:val="en-NZ" w:eastAsia="en-NZ"/>
            </w:rPr>
          </w:pPr>
          <w:hyperlink w:anchor="_Toc22205701" w:history="1">
            <w:r w:rsidRPr="008F74F1">
              <w:rPr>
                <w:rStyle w:val="Hyperlink"/>
                <w:rFonts w:ascii="Arial" w:hAnsi="Arial" w:cs="Arial"/>
                <w:noProof/>
                <w:lang w:val="en-NZ"/>
              </w:rPr>
              <w:t>Description of the Site/Facility</w:t>
            </w:r>
            <w:r>
              <w:rPr>
                <w:noProof/>
                <w:webHidden/>
              </w:rPr>
              <w:tab/>
            </w:r>
            <w:r>
              <w:rPr>
                <w:noProof/>
                <w:webHidden/>
              </w:rPr>
              <w:fldChar w:fldCharType="begin"/>
            </w:r>
            <w:r>
              <w:rPr>
                <w:noProof/>
                <w:webHidden/>
              </w:rPr>
              <w:instrText xml:space="preserve"> PAGEREF _Toc22205701 \h </w:instrText>
            </w:r>
            <w:r>
              <w:rPr>
                <w:noProof/>
                <w:webHidden/>
              </w:rPr>
            </w:r>
            <w:r>
              <w:rPr>
                <w:noProof/>
                <w:webHidden/>
              </w:rPr>
              <w:fldChar w:fldCharType="separate"/>
            </w:r>
            <w:r>
              <w:rPr>
                <w:noProof/>
                <w:webHidden/>
              </w:rPr>
              <w:t>3</w:t>
            </w:r>
            <w:r>
              <w:rPr>
                <w:noProof/>
                <w:webHidden/>
              </w:rPr>
              <w:fldChar w:fldCharType="end"/>
            </w:r>
          </w:hyperlink>
        </w:p>
        <w:p w14:paraId="64CFFD7F" w14:textId="481B4C73" w:rsidR="002F19FC" w:rsidRDefault="002F19FC">
          <w:pPr>
            <w:pStyle w:val="TOC2"/>
            <w:tabs>
              <w:tab w:val="right" w:leader="dot" w:pos="9016"/>
            </w:tabs>
            <w:rPr>
              <w:rFonts w:eastAsiaTheme="minorEastAsia"/>
              <w:noProof/>
              <w:lang w:val="en-NZ" w:eastAsia="en-NZ"/>
            </w:rPr>
          </w:pPr>
          <w:hyperlink w:anchor="_Toc22205702" w:history="1">
            <w:r w:rsidRPr="008F74F1">
              <w:rPr>
                <w:rStyle w:val="Hyperlink"/>
                <w:rFonts w:ascii="Arial" w:hAnsi="Arial" w:cs="Arial"/>
                <w:noProof/>
                <w:lang w:val="en-NZ"/>
              </w:rPr>
              <w:t>Project Description</w:t>
            </w:r>
            <w:r>
              <w:rPr>
                <w:noProof/>
                <w:webHidden/>
              </w:rPr>
              <w:tab/>
            </w:r>
            <w:r>
              <w:rPr>
                <w:noProof/>
                <w:webHidden/>
              </w:rPr>
              <w:fldChar w:fldCharType="begin"/>
            </w:r>
            <w:r>
              <w:rPr>
                <w:noProof/>
                <w:webHidden/>
              </w:rPr>
              <w:instrText xml:space="preserve"> PAGEREF _Toc22205702 \h </w:instrText>
            </w:r>
            <w:r>
              <w:rPr>
                <w:noProof/>
                <w:webHidden/>
              </w:rPr>
            </w:r>
            <w:r>
              <w:rPr>
                <w:noProof/>
                <w:webHidden/>
              </w:rPr>
              <w:fldChar w:fldCharType="separate"/>
            </w:r>
            <w:r>
              <w:rPr>
                <w:noProof/>
                <w:webHidden/>
              </w:rPr>
              <w:t>3</w:t>
            </w:r>
            <w:r>
              <w:rPr>
                <w:noProof/>
                <w:webHidden/>
              </w:rPr>
              <w:fldChar w:fldCharType="end"/>
            </w:r>
          </w:hyperlink>
        </w:p>
        <w:p w14:paraId="1A3CEE6B" w14:textId="4871AE57" w:rsidR="002F19FC" w:rsidRDefault="002F19FC">
          <w:pPr>
            <w:pStyle w:val="TOC2"/>
            <w:tabs>
              <w:tab w:val="right" w:leader="dot" w:pos="9016"/>
            </w:tabs>
            <w:rPr>
              <w:rFonts w:eastAsiaTheme="minorEastAsia"/>
              <w:noProof/>
              <w:lang w:val="en-NZ" w:eastAsia="en-NZ"/>
            </w:rPr>
          </w:pPr>
          <w:hyperlink w:anchor="_Toc22205703" w:history="1">
            <w:r w:rsidRPr="008F74F1">
              <w:rPr>
                <w:rStyle w:val="Hyperlink"/>
                <w:rFonts w:ascii="Arial" w:hAnsi="Arial" w:cs="Arial"/>
                <w:noProof/>
                <w:lang w:val="en-NZ"/>
              </w:rPr>
              <w:t>M&amp;V Requirements and Key Outcomes</w:t>
            </w:r>
            <w:r>
              <w:rPr>
                <w:noProof/>
                <w:webHidden/>
              </w:rPr>
              <w:tab/>
            </w:r>
            <w:r>
              <w:rPr>
                <w:noProof/>
                <w:webHidden/>
              </w:rPr>
              <w:fldChar w:fldCharType="begin"/>
            </w:r>
            <w:r>
              <w:rPr>
                <w:noProof/>
                <w:webHidden/>
              </w:rPr>
              <w:instrText xml:space="preserve"> PAGEREF _Toc22205703 \h </w:instrText>
            </w:r>
            <w:r>
              <w:rPr>
                <w:noProof/>
                <w:webHidden/>
              </w:rPr>
            </w:r>
            <w:r>
              <w:rPr>
                <w:noProof/>
                <w:webHidden/>
              </w:rPr>
              <w:fldChar w:fldCharType="separate"/>
            </w:r>
            <w:r>
              <w:rPr>
                <w:noProof/>
                <w:webHidden/>
              </w:rPr>
              <w:t>3</w:t>
            </w:r>
            <w:r>
              <w:rPr>
                <w:noProof/>
                <w:webHidden/>
              </w:rPr>
              <w:fldChar w:fldCharType="end"/>
            </w:r>
          </w:hyperlink>
        </w:p>
        <w:p w14:paraId="2E934D53" w14:textId="22C47360" w:rsidR="002F19FC" w:rsidRDefault="002F19FC">
          <w:pPr>
            <w:pStyle w:val="TOC1"/>
            <w:tabs>
              <w:tab w:val="left" w:pos="440"/>
              <w:tab w:val="right" w:leader="dot" w:pos="9016"/>
            </w:tabs>
            <w:rPr>
              <w:rFonts w:eastAsiaTheme="minorEastAsia"/>
              <w:noProof/>
              <w:lang w:val="en-NZ" w:eastAsia="en-NZ"/>
            </w:rPr>
          </w:pPr>
          <w:hyperlink w:anchor="_Toc22205704" w:history="1">
            <w:r w:rsidRPr="008F74F1">
              <w:rPr>
                <w:rStyle w:val="Hyperlink"/>
                <w:rFonts w:ascii="Arial" w:hAnsi="Arial" w:cs="Arial"/>
                <w:noProof/>
                <w:lang w:val="en-NZ"/>
              </w:rPr>
              <w:t>2.</w:t>
            </w:r>
            <w:r>
              <w:rPr>
                <w:rFonts w:eastAsiaTheme="minorEastAsia"/>
                <w:noProof/>
                <w:lang w:val="en-NZ" w:eastAsia="en-NZ"/>
              </w:rPr>
              <w:tab/>
            </w:r>
            <w:r w:rsidRPr="008F74F1">
              <w:rPr>
                <w:rStyle w:val="Hyperlink"/>
                <w:rFonts w:ascii="Arial" w:hAnsi="Arial" w:cs="Arial"/>
                <w:noProof/>
                <w:lang w:val="en-NZ"/>
              </w:rPr>
              <w:t>ECM Intent</w:t>
            </w:r>
            <w:r>
              <w:rPr>
                <w:noProof/>
                <w:webHidden/>
              </w:rPr>
              <w:tab/>
            </w:r>
            <w:r>
              <w:rPr>
                <w:noProof/>
                <w:webHidden/>
              </w:rPr>
              <w:fldChar w:fldCharType="begin"/>
            </w:r>
            <w:r>
              <w:rPr>
                <w:noProof/>
                <w:webHidden/>
              </w:rPr>
              <w:instrText xml:space="preserve"> PAGEREF _Toc22205704 \h </w:instrText>
            </w:r>
            <w:r>
              <w:rPr>
                <w:noProof/>
                <w:webHidden/>
              </w:rPr>
            </w:r>
            <w:r>
              <w:rPr>
                <w:noProof/>
                <w:webHidden/>
              </w:rPr>
              <w:fldChar w:fldCharType="separate"/>
            </w:r>
            <w:r>
              <w:rPr>
                <w:noProof/>
                <w:webHidden/>
              </w:rPr>
              <w:t>3</w:t>
            </w:r>
            <w:r>
              <w:rPr>
                <w:noProof/>
                <w:webHidden/>
              </w:rPr>
              <w:fldChar w:fldCharType="end"/>
            </w:r>
          </w:hyperlink>
        </w:p>
        <w:p w14:paraId="640A2372" w14:textId="4DF802D5" w:rsidR="002F19FC" w:rsidRDefault="002F19FC">
          <w:pPr>
            <w:pStyle w:val="TOC2"/>
            <w:tabs>
              <w:tab w:val="right" w:leader="dot" w:pos="9016"/>
            </w:tabs>
            <w:rPr>
              <w:rFonts w:eastAsiaTheme="minorEastAsia"/>
              <w:noProof/>
              <w:lang w:val="en-NZ" w:eastAsia="en-NZ"/>
            </w:rPr>
          </w:pPr>
          <w:hyperlink w:anchor="_Toc22205705" w:history="1">
            <w:r w:rsidRPr="008F74F1">
              <w:rPr>
                <w:rStyle w:val="Hyperlink"/>
                <w:rFonts w:ascii="Arial" w:hAnsi="Arial" w:cs="Arial"/>
                <w:noProof/>
                <w:lang w:val="en-NZ"/>
              </w:rPr>
              <w:t>ECM Description:</w:t>
            </w:r>
            <w:r>
              <w:rPr>
                <w:noProof/>
                <w:webHidden/>
              </w:rPr>
              <w:tab/>
            </w:r>
            <w:r>
              <w:rPr>
                <w:noProof/>
                <w:webHidden/>
              </w:rPr>
              <w:fldChar w:fldCharType="begin"/>
            </w:r>
            <w:r>
              <w:rPr>
                <w:noProof/>
                <w:webHidden/>
              </w:rPr>
              <w:instrText xml:space="preserve"> PAGEREF _Toc22205705 \h </w:instrText>
            </w:r>
            <w:r>
              <w:rPr>
                <w:noProof/>
                <w:webHidden/>
              </w:rPr>
            </w:r>
            <w:r>
              <w:rPr>
                <w:noProof/>
                <w:webHidden/>
              </w:rPr>
              <w:fldChar w:fldCharType="separate"/>
            </w:r>
            <w:r>
              <w:rPr>
                <w:noProof/>
                <w:webHidden/>
              </w:rPr>
              <w:t>3</w:t>
            </w:r>
            <w:r>
              <w:rPr>
                <w:noProof/>
                <w:webHidden/>
              </w:rPr>
              <w:fldChar w:fldCharType="end"/>
            </w:r>
          </w:hyperlink>
        </w:p>
        <w:p w14:paraId="73FEB263" w14:textId="62EBAC2D" w:rsidR="002F19FC" w:rsidRDefault="002F19FC">
          <w:pPr>
            <w:pStyle w:val="TOC2"/>
            <w:tabs>
              <w:tab w:val="right" w:leader="dot" w:pos="9016"/>
            </w:tabs>
            <w:rPr>
              <w:rFonts w:eastAsiaTheme="minorEastAsia"/>
              <w:noProof/>
              <w:lang w:val="en-NZ" w:eastAsia="en-NZ"/>
            </w:rPr>
          </w:pPr>
          <w:hyperlink w:anchor="_Toc22205706" w:history="1">
            <w:r w:rsidRPr="008F74F1">
              <w:rPr>
                <w:rStyle w:val="Hyperlink"/>
                <w:rFonts w:ascii="Arial" w:hAnsi="Arial" w:cs="Arial"/>
                <w:noProof/>
                <w:lang w:val="en-NZ"/>
              </w:rPr>
              <w:t>Savings achieved by:</w:t>
            </w:r>
            <w:r>
              <w:rPr>
                <w:noProof/>
                <w:webHidden/>
              </w:rPr>
              <w:tab/>
            </w:r>
            <w:r>
              <w:rPr>
                <w:noProof/>
                <w:webHidden/>
              </w:rPr>
              <w:fldChar w:fldCharType="begin"/>
            </w:r>
            <w:r>
              <w:rPr>
                <w:noProof/>
                <w:webHidden/>
              </w:rPr>
              <w:instrText xml:space="preserve"> PAGEREF _Toc22205706 \h </w:instrText>
            </w:r>
            <w:r>
              <w:rPr>
                <w:noProof/>
                <w:webHidden/>
              </w:rPr>
            </w:r>
            <w:r>
              <w:rPr>
                <w:noProof/>
                <w:webHidden/>
              </w:rPr>
              <w:fldChar w:fldCharType="separate"/>
            </w:r>
            <w:r>
              <w:rPr>
                <w:noProof/>
                <w:webHidden/>
              </w:rPr>
              <w:t>3</w:t>
            </w:r>
            <w:r>
              <w:rPr>
                <w:noProof/>
                <w:webHidden/>
              </w:rPr>
              <w:fldChar w:fldCharType="end"/>
            </w:r>
          </w:hyperlink>
        </w:p>
        <w:p w14:paraId="0D0E8856" w14:textId="440102F0" w:rsidR="002F19FC" w:rsidRDefault="002F19FC">
          <w:pPr>
            <w:pStyle w:val="TOC2"/>
            <w:tabs>
              <w:tab w:val="right" w:leader="dot" w:pos="9016"/>
            </w:tabs>
            <w:rPr>
              <w:rFonts w:eastAsiaTheme="minorEastAsia"/>
              <w:noProof/>
              <w:lang w:val="en-NZ" w:eastAsia="en-NZ"/>
            </w:rPr>
          </w:pPr>
          <w:hyperlink w:anchor="_Toc22205707" w:history="1">
            <w:r w:rsidRPr="008F74F1">
              <w:rPr>
                <w:rStyle w:val="Hyperlink"/>
                <w:rFonts w:ascii="Arial" w:hAnsi="Arial" w:cs="Arial"/>
                <w:noProof/>
                <w:lang w:val="en-NZ"/>
              </w:rPr>
              <w:t>Affected Equipment:</w:t>
            </w:r>
            <w:r>
              <w:rPr>
                <w:noProof/>
                <w:webHidden/>
              </w:rPr>
              <w:tab/>
            </w:r>
            <w:r>
              <w:rPr>
                <w:noProof/>
                <w:webHidden/>
              </w:rPr>
              <w:fldChar w:fldCharType="begin"/>
            </w:r>
            <w:r>
              <w:rPr>
                <w:noProof/>
                <w:webHidden/>
              </w:rPr>
              <w:instrText xml:space="preserve"> PAGEREF _Toc22205707 \h </w:instrText>
            </w:r>
            <w:r>
              <w:rPr>
                <w:noProof/>
                <w:webHidden/>
              </w:rPr>
            </w:r>
            <w:r>
              <w:rPr>
                <w:noProof/>
                <w:webHidden/>
              </w:rPr>
              <w:fldChar w:fldCharType="separate"/>
            </w:r>
            <w:r>
              <w:rPr>
                <w:noProof/>
                <w:webHidden/>
              </w:rPr>
              <w:t>3</w:t>
            </w:r>
            <w:r>
              <w:rPr>
                <w:noProof/>
                <w:webHidden/>
              </w:rPr>
              <w:fldChar w:fldCharType="end"/>
            </w:r>
          </w:hyperlink>
        </w:p>
        <w:p w14:paraId="01911533" w14:textId="008E7002" w:rsidR="002F19FC" w:rsidRDefault="002F19FC">
          <w:pPr>
            <w:pStyle w:val="TOC2"/>
            <w:tabs>
              <w:tab w:val="right" w:leader="dot" w:pos="9016"/>
            </w:tabs>
            <w:rPr>
              <w:rFonts w:eastAsiaTheme="minorEastAsia"/>
              <w:noProof/>
              <w:lang w:val="en-NZ" w:eastAsia="en-NZ"/>
            </w:rPr>
          </w:pPr>
          <w:hyperlink w:anchor="_Toc22205708" w:history="1">
            <w:r w:rsidRPr="008F74F1">
              <w:rPr>
                <w:rStyle w:val="Hyperlink"/>
                <w:rFonts w:ascii="Arial" w:hAnsi="Arial" w:cs="Arial"/>
                <w:noProof/>
                <w:lang w:val="en-NZ"/>
              </w:rPr>
              <w:t>Expected Savings:</w:t>
            </w:r>
            <w:r>
              <w:rPr>
                <w:noProof/>
                <w:webHidden/>
              </w:rPr>
              <w:tab/>
            </w:r>
            <w:r>
              <w:rPr>
                <w:noProof/>
                <w:webHidden/>
              </w:rPr>
              <w:fldChar w:fldCharType="begin"/>
            </w:r>
            <w:r>
              <w:rPr>
                <w:noProof/>
                <w:webHidden/>
              </w:rPr>
              <w:instrText xml:space="preserve"> PAGEREF _Toc22205708 \h </w:instrText>
            </w:r>
            <w:r>
              <w:rPr>
                <w:noProof/>
                <w:webHidden/>
              </w:rPr>
            </w:r>
            <w:r>
              <w:rPr>
                <w:noProof/>
                <w:webHidden/>
              </w:rPr>
              <w:fldChar w:fldCharType="separate"/>
            </w:r>
            <w:r>
              <w:rPr>
                <w:noProof/>
                <w:webHidden/>
              </w:rPr>
              <w:t>3</w:t>
            </w:r>
            <w:r>
              <w:rPr>
                <w:noProof/>
                <w:webHidden/>
              </w:rPr>
              <w:fldChar w:fldCharType="end"/>
            </w:r>
          </w:hyperlink>
        </w:p>
        <w:p w14:paraId="35E703B8" w14:textId="698552DB" w:rsidR="002F19FC" w:rsidRDefault="002F19FC">
          <w:pPr>
            <w:pStyle w:val="TOC1"/>
            <w:tabs>
              <w:tab w:val="left" w:pos="440"/>
              <w:tab w:val="right" w:leader="dot" w:pos="9016"/>
            </w:tabs>
            <w:rPr>
              <w:rFonts w:eastAsiaTheme="minorEastAsia"/>
              <w:noProof/>
              <w:lang w:val="en-NZ" w:eastAsia="en-NZ"/>
            </w:rPr>
          </w:pPr>
          <w:hyperlink w:anchor="_Toc22205709" w:history="1">
            <w:r w:rsidRPr="008F74F1">
              <w:rPr>
                <w:rStyle w:val="Hyperlink"/>
                <w:rFonts w:ascii="Arial" w:hAnsi="Arial" w:cs="Arial"/>
                <w:noProof/>
                <w:lang w:val="en-NZ"/>
              </w:rPr>
              <w:t>3.</w:t>
            </w:r>
            <w:r>
              <w:rPr>
                <w:rFonts w:eastAsiaTheme="minorEastAsia"/>
                <w:noProof/>
                <w:lang w:val="en-NZ" w:eastAsia="en-NZ"/>
              </w:rPr>
              <w:tab/>
            </w:r>
            <w:r w:rsidRPr="008F74F1">
              <w:rPr>
                <w:rStyle w:val="Hyperlink"/>
                <w:rFonts w:ascii="Arial" w:hAnsi="Arial" w:cs="Arial"/>
                <w:noProof/>
                <w:lang w:val="en-NZ"/>
              </w:rPr>
              <w:t>IPMVP Option and Measurement Boundary</w:t>
            </w:r>
            <w:r>
              <w:rPr>
                <w:noProof/>
                <w:webHidden/>
              </w:rPr>
              <w:tab/>
            </w:r>
            <w:r>
              <w:rPr>
                <w:noProof/>
                <w:webHidden/>
              </w:rPr>
              <w:fldChar w:fldCharType="begin"/>
            </w:r>
            <w:r>
              <w:rPr>
                <w:noProof/>
                <w:webHidden/>
              </w:rPr>
              <w:instrText xml:space="preserve"> PAGEREF _Toc22205709 \h </w:instrText>
            </w:r>
            <w:r>
              <w:rPr>
                <w:noProof/>
                <w:webHidden/>
              </w:rPr>
            </w:r>
            <w:r>
              <w:rPr>
                <w:noProof/>
                <w:webHidden/>
              </w:rPr>
              <w:fldChar w:fldCharType="separate"/>
            </w:r>
            <w:r>
              <w:rPr>
                <w:noProof/>
                <w:webHidden/>
              </w:rPr>
              <w:t>4</w:t>
            </w:r>
            <w:r>
              <w:rPr>
                <w:noProof/>
                <w:webHidden/>
              </w:rPr>
              <w:fldChar w:fldCharType="end"/>
            </w:r>
          </w:hyperlink>
        </w:p>
        <w:p w14:paraId="7A867A8A" w14:textId="68D07EBC" w:rsidR="002F19FC" w:rsidRDefault="002F19FC">
          <w:pPr>
            <w:pStyle w:val="TOC2"/>
            <w:tabs>
              <w:tab w:val="right" w:leader="dot" w:pos="9016"/>
            </w:tabs>
            <w:rPr>
              <w:rFonts w:eastAsiaTheme="minorEastAsia"/>
              <w:noProof/>
              <w:lang w:val="en-NZ" w:eastAsia="en-NZ"/>
            </w:rPr>
          </w:pPr>
          <w:hyperlink w:anchor="_Toc22205710" w:history="1">
            <w:r w:rsidRPr="008F74F1">
              <w:rPr>
                <w:rStyle w:val="Hyperlink"/>
                <w:rFonts w:ascii="Arial" w:hAnsi="Arial" w:cs="Arial"/>
                <w:noProof/>
                <w:lang w:val="en-NZ"/>
              </w:rPr>
              <w:t>M&amp;V Option:</w:t>
            </w:r>
            <w:r>
              <w:rPr>
                <w:noProof/>
                <w:webHidden/>
              </w:rPr>
              <w:tab/>
            </w:r>
            <w:r>
              <w:rPr>
                <w:noProof/>
                <w:webHidden/>
              </w:rPr>
              <w:fldChar w:fldCharType="begin"/>
            </w:r>
            <w:r>
              <w:rPr>
                <w:noProof/>
                <w:webHidden/>
              </w:rPr>
              <w:instrText xml:space="preserve"> PAGEREF _Toc22205710 \h </w:instrText>
            </w:r>
            <w:r>
              <w:rPr>
                <w:noProof/>
                <w:webHidden/>
              </w:rPr>
            </w:r>
            <w:r>
              <w:rPr>
                <w:noProof/>
                <w:webHidden/>
              </w:rPr>
              <w:fldChar w:fldCharType="separate"/>
            </w:r>
            <w:r>
              <w:rPr>
                <w:noProof/>
                <w:webHidden/>
              </w:rPr>
              <w:t>4</w:t>
            </w:r>
            <w:r>
              <w:rPr>
                <w:noProof/>
                <w:webHidden/>
              </w:rPr>
              <w:fldChar w:fldCharType="end"/>
            </w:r>
          </w:hyperlink>
        </w:p>
        <w:p w14:paraId="1417FD7E" w14:textId="4A9F1E34" w:rsidR="002F19FC" w:rsidRDefault="002F19FC">
          <w:pPr>
            <w:pStyle w:val="TOC2"/>
            <w:tabs>
              <w:tab w:val="right" w:leader="dot" w:pos="9016"/>
            </w:tabs>
            <w:rPr>
              <w:rFonts w:eastAsiaTheme="minorEastAsia"/>
              <w:noProof/>
              <w:lang w:val="en-NZ" w:eastAsia="en-NZ"/>
            </w:rPr>
          </w:pPr>
          <w:hyperlink w:anchor="_Toc22205711" w:history="1">
            <w:r w:rsidRPr="008F74F1">
              <w:rPr>
                <w:rStyle w:val="Hyperlink"/>
                <w:rFonts w:ascii="Arial" w:hAnsi="Arial" w:cs="Arial"/>
                <w:noProof/>
                <w:lang w:val="en-NZ"/>
              </w:rPr>
              <w:t>Measurement Boundary:</w:t>
            </w:r>
            <w:r>
              <w:rPr>
                <w:noProof/>
                <w:webHidden/>
              </w:rPr>
              <w:tab/>
            </w:r>
            <w:r>
              <w:rPr>
                <w:noProof/>
                <w:webHidden/>
              </w:rPr>
              <w:fldChar w:fldCharType="begin"/>
            </w:r>
            <w:r>
              <w:rPr>
                <w:noProof/>
                <w:webHidden/>
              </w:rPr>
              <w:instrText xml:space="preserve"> PAGEREF _Toc22205711 \h </w:instrText>
            </w:r>
            <w:r>
              <w:rPr>
                <w:noProof/>
                <w:webHidden/>
              </w:rPr>
            </w:r>
            <w:r>
              <w:rPr>
                <w:noProof/>
                <w:webHidden/>
              </w:rPr>
              <w:fldChar w:fldCharType="separate"/>
            </w:r>
            <w:r>
              <w:rPr>
                <w:noProof/>
                <w:webHidden/>
              </w:rPr>
              <w:t>4</w:t>
            </w:r>
            <w:r>
              <w:rPr>
                <w:noProof/>
                <w:webHidden/>
              </w:rPr>
              <w:fldChar w:fldCharType="end"/>
            </w:r>
          </w:hyperlink>
        </w:p>
        <w:p w14:paraId="776479E6" w14:textId="1E23A53E" w:rsidR="002F19FC" w:rsidRDefault="002F19FC">
          <w:pPr>
            <w:pStyle w:val="TOC2"/>
            <w:tabs>
              <w:tab w:val="right" w:leader="dot" w:pos="9016"/>
            </w:tabs>
            <w:rPr>
              <w:rFonts w:eastAsiaTheme="minorEastAsia"/>
              <w:noProof/>
              <w:lang w:val="en-NZ" w:eastAsia="en-NZ"/>
            </w:rPr>
          </w:pPr>
          <w:hyperlink w:anchor="_Toc22205712" w:history="1">
            <w:r w:rsidRPr="008F74F1">
              <w:rPr>
                <w:rStyle w:val="Hyperlink"/>
                <w:rFonts w:ascii="Arial" w:hAnsi="Arial" w:cs="Arial"/>
                <w:noProof/>
                <w:lang w:val="en-NZ"/>
              </w:rPr>
              <w:t>Interactive Effects:</w:t>
            </w:r>
            <w:r>
              <w:rPr>
                <w:noProof/>
                <w:webHidden/>
              </w:rPr>
              <w:tab/>
            </w:r>
            <w:r>
              <w:rPr>
                <w:noProof/>
                <w:webHidden/>
              </w:rPr>
              <w:fldChar w:fldCharType="begin"/>
            </w:r>
            <w:r>
              <w:rPr>
                <w:noProof/>
                <w:webHidden/>
              </w:rPr>
              <w:instrText xml:space="preserve"> PAGEREF _Toc22205712 \h </w:instrText>
            </w:r>
            <w:r>
              <w:rPr>
                <w:noProof/>
                <w:webHidden/>
              </w:rPr>
            </w:r>
            <w:r>
              <w:rPr>
                <w:noProof/>
                <w:webHidden/>
              </w:rPr>
              <w:fldChar w:fldCharType="separate"/>
            </w:r>
            <w:r>
              <w:rPr>
                <w:noProof/>
                <w:webHidden/>
              </w:rPr>
              <w:t>4</w:t>
            </w:r>
            <w:r>
              <w:rPr>
                <w:noProof/>
                <w:webHidden/>
              </w:rPr>
              <w:fldChar w:fldCharType="end"/>
            </w:r>
          </w:hyperlink>
        </w:p>
        <w:p w14:paraId="64A5766C" w14:textId="5EB5428E" w:rsidR="002F19FC" w:rsidRDefault="002F19FC">
          <w:pPr>
            <w:pStyle w:val="TOC1"/>
            <w:tabs>
              <w:tab w:val="left" w:pos="440"/>
              <w:tab w:val="right" w:leader="dot" w:pos="9016"/>
            </w:tabs>
            <w:rPr>
              <w:rFonts w:eastAsiaTheme="minorEastAsia"/>
              <w:noProof/>
              <w:lang w:val="en-NZ" w:eastAsia="en-NZ"/>
            </w:rPr>
          </w:pPr>
          <w:hyperlink w:anchor="_Toc22205713" w:history="1">
            <w:r w:rsidRPr="008F74F1">
              <w:rPr>
                <w:rStyle w:val="Hyperlink"/>
                <w:rFonts w:ascii="Arial" w:hAnsi="Arial" w:cs="Arial"/>
                <w:noProof/>
                <w:lang w:val="en-NZ"/>
              </w:rPr>
              <w:t>4.</w:t>
            </w:r>
            <w:r>
              <w:rPr>
                <w:rFonts w:eastAsiaTheme="minorEastAsia"/>
                <w:noProof/>
                <w:lang w:val="en-NZ" w:eastAsia="en-NZ"/>
              </w:rPr>
              <w:tab/>
            </w:r>
            <w:r w:rsidRPr="008F74F1">
              <w:rPr>
                <w:rStyle w:val="Hyperlink"/>
                <w:rFonts w:ascii="Arial" w:hAnsi="Arial" w:cs="Arial"/>
                <w:noProof/>
                <w:lang w:val="en-NZ"/>
              </w:rPr>
              <w:t>Baseline Definition</w:t>
            </w:r>
            <w:r>
              <w:rPr>
                <w:noProof/>
                <w:webHidden/>
              </w:rPr>
              <w:tab/>
            </w:r>
            <w:r>
              <w:rPr>
                <w:noProof/>
                <w:webHidden/>
              </w:rPr>
              <w:fldChar w:fldCharType="begin"/>
            </w:r>
            <w:r>
              <w:rPr>
                <w:noProof/>
                <w:webHidden/>
              </w:rPr>
              <w:instrText xml:space="preserve"> PAGEREF _Toc22205713 \h </w:instrText>
            </w:r>
            <w:r>
              <w:rPr>
                <w:noProof/>
                <w:webHidden/>
              </w:rPr>
            </w:r>
            <w:r>
              <w:rPr>
                <w:noProof/>
                <w:webHidden/>
              </w:rPr>
              <w:fldChar w:fldCharType="separate"/>
            </w:r>
            <w:r>
              <w:rPr>
                <w:noProof/>
                <w:webHidden/>
              </w:rPr>
              <w:t>5</w:t>
            </w:r>
            <w:r>
              <w:rPr>
                <w:noProof/>
                <w:webHidden/>
              </w:rPr>
              <w:fldChar w:fldCharType="end"/>
            </w:r>
          </w:hyperlink>
        </w:p>
        <w:p w14:paraId="3ABCEF77" w14:textId="38EA36BA" w:rsidR="002F19FC" w:rsidRDefault="002F19FC">
          <w:pPr>
            <w:pStyle w:val="TOC2"/>
            <w:tabs>
              <w:tab w:val="right" w:leader="dot" w:pos="9016"/>
            </w:tabs>
            <w:rPr>
              <w:rFonts w:eastAsiaTheme="minorEastAsia"/>
              <w:noProof/>
              <w:lang w:val="en-NZ" w:eastAsia="en-NZ"/>
            </w:rPr>
          </w:pPr>
          <w:hyperlink w:anchor="_Toc22205714" w:history="1">
            <w:r w:rsidRPr="008F74F1">
              <w:rPr>
                <w:rStyle w:val="Hyperlink"/>
                <w:rFonts w:ascii="Arial" w:hAnsi="Arial" w:cs="Arial"/>
                <w:noProof/>
                <w:lang w:val="en-NZ"/>
              </w:rPr>
              <w:t>Period:</w:t>
            </w:r>
            <w:r>
              <w:rPr>
                <w:noProof/>
                <w:webHidden/>
              </w:rPr>
              <w:tab/>
            </w:r>
            <w:r>
              <w:rPr>
                <w:noProof/>
                <w:webHidden/>
              </w:rPr>
              <w:fldChar w:fldCharType="begin"/>
            </w:r>
            <w:r>
              <w:rPr>
                <w:noProof/>
                <w:webHidden/>
              </w:rPr>
              <w:instrText xml:space="preserve"> PAGEREF _Toc22205714 \h </w:instrText>
            </w:r>
            <w:r>
              <w:rPr>
                <w:noProof/>
                <w:webHidden/>
              </w:rPr>
            </w:r>
            <w:r>
              <w:rPr>
                <w:noProof/>
                <w:webHidden/>
              </w:rPr>
              <w:fldChar w:fldCharType="separate"/>
            </w:r>
            <w:r>
              <w:rPr>
                <w:noProof/>
                <w:webHidden/>
              </w:rPr>
              <w:t>5</w:t>
            </w:r>
            <w:r>
              <w:rPr>
                <w:noProof/>
                <w:webHidden/>
              </w:rPr>
              <w:fldChar w:fldCharType="end"/>
            </w:r>
          </w:hyperlink>
          <w:bookmarkStart w:id="1" w:name="_GoBack"/>
          <w:bookmarkEnd w:id="1"/>
        </w:p>
        <w:p w14:paraId="7D3B8716" w14:textId="784C67CE" w:rsidR="002F19FC" w:rsidRDefault="002F19FC">
          <w:pPr>
            <w:pStyle w:val="TOC2"/>
            <w:tabs>
              <w:tab w:val="right" w:leader="dot" w:pos="9016"/>
            </w:tabs>
            <w:rPr>
              <w:rFonts w:eastAsiaTheme="minorEastAsia"/>
              <w:noProof/>
              <w:lang w:val="en-NZ" w:eastAsia="en-NZ"/>
            </w:rPr>
          </w:pPr>
          <w:hyperlink w:anchor="_Toc22205715" w:history="1">
            <w:r w:rsidRPr="008F74F1">
              <w:rPr>
                <w:rStyle w:val="Hyperlink"/>
                <w:rFonts w:ascii="Arial" w:hAnsi="Arial" w:cs="Arial"/>
                <w:noProof/>
                <w:lang w:val="en-NZ"/>
              </w:rPr>
              <w:t>Energy Data:</w:t>
            </w:r>
            <w:r>
              <w:rPr>
                <w:noProof/>
                <w:webHidden/>
              </w:rPr>
              <w:tab/>
            </w:r>
            <w:r>
              <w:rPr>
                <w:noProof/>
                <w:webHidden/>
              </w:rPr>
              <w:fldChar w:fldCharType="begin"/>
            </w:r>
            <w:r>
              <w:rPr>
                <w:noProof/>
                <w:webHidden/>
              </w:rPr>
              <w:instrText xml:space="preserve"> PAGEREF _Toc22205715 \h </w:instrText>
            </w:r>
            <w:r>
              <w:rPr>
                <w:noProof/>
                <w:webHidden/>
              </w:rPr>
            </w:r>
            <w:r>
              <w:rPr>
                <w:noProof/>
                <w:webHidden/>
              </w:rPr>
              <w:fldChar w:fldCharType="separate"/>
            </w:r>
            <w:r>
              <w:rPr>
                <w:noProof/>
                <w:webHidden/>
              </w:rPr>
              <w:t>5</w:t>
            </w:r>
            <w:r>
              <w:rPr>
                <w:noProof/>
                <w:webHidden/>
              </w:rPr>
              <w:fldChar w:fldCharType="end"/>
            </w:r>
          </w:hyperlink>
        </w:p>
        <w:p w14:paraId="6FBA558B" w14:textId="0E874C29" w:rsidR="002F19FC" w:rsidRDefault="002F19FC">
          <w:pPr>
            <w:pStyle w:val="TOC2"/>
            <w:tabs>
              <w:tab w:val="right" w:leader="dot" w:pos="9016"/>
            </w:tabs>
            <w:rPr>
              <w:rFonts w:eastAsiaTheme="minorEastAsia"/>
              <w:noProof/>
              <w:lang w:val="en-NZ" w:eastAsia="en-NZ"/>
            </w:rPr>
          </w:pPr>
          <w:hyperlink w:anchor="_Toc22205716" w:history="1">
            <w:r w:rsidRPr="008F74F1">
              <w:rPr>
                <w:rStyle w:val="Hyperlink"/>
                <w:rFonts w:ascii="Arial" w:hAnsi="Arial" w:cs="Arial"/>
                <w:noProof/>
                <w:lang w:val="en-NZ"/>
              </w:rPr>
              <w:t>Independent Variables:</w:t>
            </w:r>
            <w:r>
              <w:rPr>
                <w:noProof/>
                <w:webHidden/>
              </w:rPr>
              <w:tab/>
            </w:r>
            <w:r>
              <w:rPr>
                <w:noProof/>
                <w:webHidden/>
              </w:rPr>
              <w:fldChar w:fldCharType="begin"/>
            </w:r>
            <w:r>
              <w:rPr>
                <w:noProof/>
                <w:webHidden/>
              </w:rPr>
              <w:instrText xml:space="preserve"> PAGEREF _Toc22205716 \h </w:instrText>
            </w:r>
            <w:r>
              <w:rPr>
                <w:noProof/>
                <w:webHidden/>
              </w:rPr>
            </w:r>
            <w:r>
              <w:rPr>
                <w:noProof/>
                <w:webHidden/>
              </w:rPr>
              <w:fldChar w:fldCharType="separate"/>
            </w:r>
            <w:r>
              <w:rPr>
                <w:noProof/>
                <w:webHidden/>
              </w:rPr>
              <w:t>6</w:t>
            </w:r>
            <w:r>
              <w:rPr>
                <w:noProof/>
                <w:webHidden/>
              </w:rPr>
              <w:fldChar w:fldCharType="end"/>
            </w:r>
          </w:hyperlink>
        </w:p>
        <w:p w14:paraId="5A70ADC1" w14:textId="164D7578" w:rsidR="002F19FC" w:rsidRDefault="002F19FC">
          <w:pPr>
            <w:pStyle w:val="TOC2"/>
            <w:tabs>
              <w:tab w:val="right" w:leader="dot" w:pos="9016"/>
            </w:tabs>
            <w:rPr>
              <w:rFonts w:eastAsiaTheme="minorEastAsia"/>
              <w:noProof/>
              <w:lang w:val="en-NZ" w:eastAsia="en-NZ"/>
            </w:rPr>
          </w:pPr>
          <w:hyperlink w:anchor="_Toc22205717" w:history="1">
            <w:r w:rsidRPr="008F74F1">
              <w:rPr>
                <w:rStyle w:val="Hyperlink"/>
                <w:rFonts w:ascii="Arial" w:hAnsi="Arial" w:cs="Arial"/>
                <w:noProof/>
                <w:lang w:val="en-NZ"/>
              </w:rPr>
              <w:t>Equipment Inventory</w:t>
            </w:r>
            <w:r>
              <w:rPr>
                <w:noProof/>
                <w:webHidden/>
              </w:rPr>
              <w:tab/>
            </w:r>
            <w:r>
              <w:rPr>
                <w:noProof/>
                <w:webHidden/>
              </w:rPr>
              <w:fldChar w:fldCharType="begin"/>
            </w:r>
            <w:r>
              <w:rPr>
                <w:noProof/>
                <w:webHidden/>
              </w:rPr>
              <w:instrText xml:space="preserve"> PAGEREF _Toc22205717 \h </w:instrText>
            </w:r>
            <w:r>
              <w:rPr>
                <w:noProof/>
                <w:webHidden/>
              </w:rPr>
            </w:r>
            <w:r>
              <w:rPr>
                <w:noProof/>
                <w:webHidden/>
              </w:rPr>
              <w:fldChar w:fldCharType="separate"/>
            </w:r>
            <w:r>
              <w:rPr>
                <w:noProof/>
                <w:webHidden/>
              </w:rPr>
              <w:t>7</w:t>
            </w:r>
            <w:r>
              <w:rPr>
                <w:noProof/>
                <w:webHidden/>
              </w:rPr>
              <w:fldChar w:fldCharType="end"/>
            </w:r>
          </w:hyperlink>
        </w:p>
        <w:p w14:paraId="2FC6B37C" w14:textId="182E8A1E" w:rsidR="002F19FC" w:rsidRDefault="002F19FC">
          <w:pPr>
            <w:pStyle w:val="TOC2"/>
            <w:tabs>
              <w:tab w:val="right" w:leader="dot" w:pos="9016"/>
            </w:tabs>
            <w:rPr>
              <w:rFonts w:eastAsiaTheme="minorEastAsia"/>
              <w:noProof/>
              <w:lang w:val="en-NZ" w:eastAsia="en-NZ"/>
            </w:rPr>
          </w:pPr>
          <w:hyperlink w:anchor="_Toc22205718" w:history="1">
            <w:r w:rsidRPr="008F74F1">
              <w:rPr>
                <w:rStyle w:val="Hyperlink"/>
                <w:rFonts w:ascii="Arial" w:hAnsi="Arial" w:cs="Arial"/>
                <w:noProof/>
                <w:lang w:val="en-NZ"/>
              </w:rPr>
              <w:t>Static Factors:</w:t>
            </w:r>
            <w:r>
              <w:rPr>
                <w:noProof/>
                <w:webHidden/>
              </w:rPr>
              <w:tab/>
            </w:r>
            <w:r>
              <w:rPr>
                <w:noProof/>
                <w:webHidden/>
              </w:rPr>
              <w:fldChar w:fldCharType="begin"/>
            </w:r>
            <w:r>
              <w:rPr>
                <w:noProof/>
                <w:webHidden/>
              </w:rPr>
              <w:instrText xml:space="preserve"> PAGEREF _Toc22205718 \h </w:instrText>
            </w:r>
            <w:r>
              <w:rPr>
                <w:noProof/>
                <w:webHidden/>
              </w:rPr>
            </w:r>
            <w:r>
              <w:rPr>
                <w:noProof/>
                <w:webHidden/>
              </w:rPr>
              <w:fldChar w:fldCharType="separate"/>
            </w:r>
            <w:r>
              <w:rPr>
                <w:noProof/>
                <w:webHidden/>
              </w:rPr>
              <w:t>7</w:t>
            </w:r>
            <w:r>
              <w:rPr>
                <w:noProof/>
                <w:webHidden/>
              </w:rPr>
              <w:fldChar w:fldCharType="end"/>
            </w:r>
          </w:hyperlink>
        </w:p>
        <w:p w14:paraId="74E064E0" w14:textId="47BD3FD0" w:rsidR="002F19FC" w:rsidRDefault="002F19FC">
          <w:pPr>
            <w:pStyle w:val="TOC1"/>
            <w:tabs>
              <w:tab w:val="left" w:pos="440"/>
              <w:tab w:val="right" w:leader="dot" w:pos="9016"/>
            </w:tabs>
            <w:rPr>
              <w:rFonts w:eastAsiaTheme="minorEastAsia"/>
              <w:noProof/>
              <w:lang w:val="en-NZ" w:eastAsia="en-NZ"/>
            </w:rPr>
          </w:pPr>
          <w:hyperlink w:anchor="_Toc22205719" w:history="1">
            <w:r w:rsidRPr="008F74F1">
              <w:rPr>
                <w:rStyle w:val="Hyperlink"/>
                <w:rFonts w:ascii="Arial" w:hAnsi="Arial" w:cs="Arial"/>
                <w:noProof/>
                <w:lang w:val="en-NZ"/>
              </w:rPr>
              <w:t>5.</w:t>
            </w:r>
            <w:r>
              <w:rPr>
                <w:rFonts w:eastAsiaTheme="minorEastAsia"/>
                <w:noProof/>
                <w:lang w:val="en-NZ" w:eastAsia="en-NZ"/>
              </w:rPr>
              <w:tab/>
            </w:r>
            <w:r w:rsidRPr="008F74F1">
              <w:rPr>
                <w:rStyle w:val="Hyperlink"/>
                <w:rFonts w:ascii="Arial" w:hAnsi="Arial" w:cs="Arial"/>
                <w:noProof/>
                <w:lang w:val="en-NZ"/>
              </w:rPr>
              <w:t>Reporting Period Data Analysis and Savings Calculation</w:t>
            </w:r>
            <w:r>
              <w:rPr>
                <w:noProof/>
                <w:webHidden/>
              </w:rPr>
              <w:tab/>
            </w:r>
            <w:r>
              <w:rPr>
                <w:noProof/>
                <w:webHidden/>
              </w:rPr>
              <w:fldChar w:fldCharType="begin"/>
            </w:r>
            <w:r>
              <w:rPr>
                <w:noProof/>
                <w:webHidden/>
              </w:rPr>
              <w:instrText xml:space="preserve"> PAGEREF _Toc22205719 \h </w:instrText>
            </w:r>
            <w:r>
              <w:rPr>
                <w:noProof/>
                <w:webHidden/>
              </w:rPr>
            </w:r>
            <w:r>
              <w:rPr>
                <w:noProof/>
                <w:webHidden/>
              </w:rPr>
              <w:fldChar w:fldCharType="separate"/>
            </w:r>
            <w:r>
              <w:rPr>
                <w:noProof/>
                <w:webHidden/>
              </w:rPr>
              <w:t>8</w:t>
            </w:r>
            <w:r>
              <w:rPr>
                <w:noProof/>
                <w:webHidden/>
              </w:rPr>
              <w:fldChar w:fldCharType="end"/>
            </w:r>
          </w:hyperlink>
        </w:p>
        <w:p w14:paraId="5F8AD47E" w14:textId="47AAE1FB" w:rsidR="002F19FC" w:rsidRDefault="002F19FC">
          <w:pPr>
            <w:pStyle w:val="TOC2"/>
            <w:tabs>
              <w:tab w:val="right" w:leader="dot" w:pos="9016"/>
            </w:tabs>
            <w:rPr>
              <w:rFonts w:eastAsiaTheme="minorEastAsia"/>
              <w:noProof/>
              <w:lang w:val="en-NZ" w:eastAsia="en-NZ"/>
            </w:rPr>
          </w:pPr>
          <w:hyperlink w:anchor="_Toc22205720" w:history="1">
            <w:r w:rsidRPr="008F74F1">
              <w:rPr>
                <w:rStyle w:val="Hyperlink"/>
                <w:rFonts w:ascii="Arial" w:hAnsi="Arial" w:cs="Arial"/>
                <w:noProof/>
                <w:lang w:val="en-NZ"/>
              </w:rPr>
              <w:t>Period:</w:t>
            </w:r>
            <w:r>
              <w:rPr>
                <w:noProof/>
                <w:webHidden/>
              </w:rPr>
              <w:tab/>
            </w:r>
            <w:r>
              <w:rPr>
                <w:noProof/>
                <w:webHidden/>
              </w:rPr>
              <w:fldChar w:fldCharType="begin"/>
            </w:r>
            <w:r>
              <w:rPr>
                <w:noProof/>
                <w:webHidden/>
              </w:rPr>
              <w:instrText xml:space="preserve"> PAGEREF _Toc22205720 \h </w:instrText>
            </w:r>
            <w:r>
              <w:rPr>
                <w:noProof/>
                <w:webHidden/>
              </w:rPr>
            </w:r>
            <w:r>
              <w:rPr>
                <w:noProof/>
                <w:webHidden/>
              </w:rPr>
              <w:fldChar w:fldCharType="separate"/>
            </w:r>
            <w:r>
              <w:rPr>
                <w:noProof/>
                <w:webHidden/>
              </w:rPr>
              <w:t>8</w:t>
            </w:r>
            <w:r>
              <w:rPr>
                <w:noProof/>
                <w:webHidden/>
              </w:rPr>
              <w:fldChar w:fldCharType="end"/>
            </w:r>
          </w:hyperlink>
        </w:p>
        <w:p w14:paraId="6C06CDFF" w14:textId="7E723CF4" w:rsidR="002F19FC" w:rsidRDefault="002F19FC">
          <w:pPr>
            <w:pStyle w:val="TOC2"/>
            <w:tabs>
              <w:tab w:val="right" w:leader="dot" w:pos="9016"/>
            </w:tabs>
            <w:rPr>
              <w:rFonts w:eastAsiaTheme="minorEastAsia"/>
              <w:noProof/>
              <w:lang w:val="en-NZ" w:eastAsia="en-NZ"/>
            </w:rPr>
          </w:pPr>
          <w:hyperlink w:anchor="_Toc22205721" w:history="1">
            <w:r w:rsidRPr="008F74F1">
              <w:rPr>
                <w:rStyle w:val="Hyperlink"/>
                <w:rFonts w:ascii="Arial" w:hAnsi="Arial" w:cs="Arial"/>
                <w:noProof/>
                <w:lang w:val="en-NZ"/>
              </w:rPr>
              <w:t>Frequency:</w:t>
            </w:r>
            <w:r>
              <w:rPr>
                <w:noProof/>
                <w:webHidden/>
              </w:rPr>
              <w:tab/>
            </w:r>
            <w:r>
              <w:rPr>
                <w:noProof/>
                <w:webHidden/>
              </w:rPr>
              <w:fldChar w:fldCharType="begin"/>
            </w:r>
            <w:r>
              <w:rPr>
                <w:noProof/>
                <w:webHidden/>
              </w:rPr>
              <w:instrText xml:space="preserve"> PAGEREF _Toc22205721 \h </w:instrText>
            </w:r>
            <w:r>
              <w:rPr>
                <w:noProof/>
                <w:webHidden/>
              </w:rPr>
            </w:r>
            <w:r>
              <w:rPr>
                <w:noProof/>
                <w:webHidden/>
              </w:rPr>
              <w:fldChar w:fldCharType="separate"/>
            </w:r>
            <w:r>
              <w:rPr>
                <w:noProof/>
                <w:webHidden/>
              </w:rPr>
              <w:t>8</w:t>
            </w:r>
            <w:r>
              <w:rPr>
                <w:noProof/>
                <w:webHidden/>
              </w:rPr>
              <w:fldChar w:fldCharType="end"/>
            </w:r>
          </w:hyperlink>
        </w:p>
        <w:p w14:paraId="5C19A2E0" w14:textId="5765E67D" w:rsidR="002F19FC" w:rsidRDefault="002F19FC">
          <w:pPr>
            <w:pStyle w:val="TOC2"/>
            <w:tabs>
              <w:tab w:val="right" w:leader="dot" w:pos="9016"/>
            </w:tabs>
            <w:rPr>
              <w:rFonts w:eastAsiaTheme="minorEastAsia"/>
              <w:noProof/>
              <w:lang w:val="en-NZ" w:eastAsia="en-NZ"/>
            </w:rPr>
          </w:pPr>
          <w:hyperlink w:anchor="_Toc22205722" w:history="1">
            <w:r w:rsidRPr="008F74F1">
              <w:rPr>
                <w:rStyle w:val="Hyperlink"/>
                <w:rFonts w:ascii="Arial" w:hAnsi="Arial" w:cs="Arial"/>
                <w:noProof/>
                <w:lang w:val="en-NZ"/>
              </w:rPr>
              <w:t>Measurements and Savings Calculation:</w:t>
            </w:r>
            <w:r>
              <w:rPr>
                <w:noProof/>
                <w:webHidden/>
              </w:rPr>
              <w:tab/>
            </w:r>
            <w:r>
              <w:rPr>
                <w:noProof/>
                <w:webHidden/>
              </w:rPr>
              <w:fldChar w:fldCharType="begin"/>
            </w:r>
            <w:r>
              <w:rPr>
                <w:noProof/>
                <w:webHidden/>
              </w:rPr>
              <w:instrText xml:space="preserve"> PAGEREF _Toc22205722 \h </w:instrText>
            </w:r>
            <w:r>
              <w:rPr>
                <w:noProof/>
                <w:webHidden/>
              </w:rPr>
            </w:r>
            <w:r>
              <w:rPr>
                <w:noProof/>
                <w:webHidden/>
              </w:rPr>
              <w:fldChar w:fldCharType="separate"/>
            </w:r>
            <w:r>
              <w:rPr>
                <w:noProof/>
                <w:webHidden/>
              </w:rPr>
              <w:t>8</w:t>
            </w:r>
            <w:r>
              <w:rPr>
                <w:noProof/>
                <w:webHidden/>
              </w:rPr>
              <w:fldChar w:fldCharType="end"/>
            </w:r>
          </w:hyperlink>
        </w:p>
        <w:p w14:paraId="5E8A534D" w14:textId="125C4D4A" w:rsidR="002F19FC" w:rsidRDefault="002F19FC">
          <w:pPr>
            <w:pStyle w:val="TOC2"/>
            <w:tabs>
              <w:tab w:val="right" w:leader="dot" w:pos="9016"/>
            </w:tabs>
            <w:rPr>
              <w:rFonts w:eastAsiaTheme="minorEastAsia"/>
              <w:noProof/>
              <w:lang w:val="en-NZ" w:eastAsia="en-NZ"/>
            </w:rPr>
          </w:pPr>
          <w:hyperlink w:anchor="_Toc22205723" w:history="1">
            <w:r w:rsidRPr="008F74F1">
              <w:rPr>
                <w:rStyle w:val="Hyperlink"/>
                <w:rFonts w:ascii="Arial" w:hAnsi="Arial" w:cs="Arial"/>
                <w:noProof/>
                <w:lang w:val="en-NZ"/>
              </w:rPr>
              <w:t>Non-Routine Adjustments</w:t>
            </w:r>
            <w:r>
              <w:rPr>
                <w:noProof/>
                <w:webHidden/>
              </w:rPr>
              <w:tab/>
            </w:r>
            <w:r>
              <w:rPr>
                <w:noProof/>
                <w:webHidden/>
              </w:rPr>
              <w:fldChar w:fldCharType="begin"/>
            </w:r>
            <w:r>
              <w:rPr>
                <w:noProof/>
                <w:webHidden/>
              </w:rPr>
              <w:instrText xml:space="preserve"> PAGEREF _Toc22205723 \h </w:instrText>
            </w:r>
            <w:r>
              <w:rPr>
                <w:noProof/>
                <w:webHidden/>
              </w:rPr>
            </w:r>
            <w:r>
              <w:rPr>
                <w:noProof/>
                <w:webHidden/>
              </w:rPr>
              <w:fldChar w:fldCharType="separate"/>
            </w:r>
            <w:r>
              <w:rPr>
                <w:noProof/>
                <w:webHidden/>
              </w:rPr>
              <w:t>8</w:t>
            </w:r>
            <w:r>
              <w:rPr>
                <w:noProof/>
                <w:webHidden/>
              </w:rPr>
              <w:fldChar w:fldCharType="end"/>
            </w:r>
          </w:hyperlink>
        </w:p>
        <w:p w14:paraId="7BAA8856" w14:textId="18F9E639" w:rsidR="002F19FC" w:rsidRDefault="002F19FC">
          <w:pPr>
            <w:pStyle w:val="TOC1"/>
            <w:tabs>
              <w:tab w:val="left" w:pos="440"/>
              <w:tab w:val="right" w:leader="dot" w:pos="9016"/>
            </w:tabs>
            <w:rPr>
              <w:rFonts w:eastAsiaTheme="minorEastAsia"/>
              <w:noProof/>
              <w:lang w:val="en-NZ" w:eastAsia="en-NZ"/>
            </w:rPr>
          </w:pPr>
          <w:hyperlink w:anchor="_Toc22205724" w:history="1">
            <w:r w:rsidRPr="008F74F1">
              <w:rPr>
                <w:rStyle w:val="Hyperlink"/>
                <w:rFonts w:ascii="Arial" w:hAnsi="Arial" w:cs="Arial"/>
                <w:noProof/>
                <w:lang w:val="en-NZ"/>
              </w:rPr>
              <w:t>6.</w:t>
            </w:r>
            <w:r>
              <w:rPr>
                <w:rFonts w:eastAsiaTheme="minorEastAsia"/>
                <w:noProof/>
                <w:lang w:val="en-NZ" w:eastAsia="en-NZ"/>
              </w:rPr>
              <w:tab/>
            </w:r>
            <w:r w:rsidRPr="008F74F1">
              <w:rPr>
                <w:rStyle w:val="Hyperlink"/>
                <w:rFonts w:ascii="Arial" w:hAnsi="Arial" w:cs="Arial"/>
                <w:noProof/>
                <w:lang w:val="en-NZ"/>
              </w:rPr>
              <w:t>Energy Prices</w:t>
            </w:r>
            <w:r>
              <w:rPr>
                <w:noProof/>
                <w:webHidden/>
              </w:rPr>
              <w:tab/>
            </w:r>
            <w:r>
              <w:rPr>
                <w:noProof/>
                <w:webHidden/>
              </w:rPr>
              <w:fldChar w:fldCharType="begin"/>
            </w:r>
            <w:r>
              <w:rPr>
                <w:noProof/>
                <w:webHidden/>
              </w:rPr>
              <w:instrText xml:space="preserve"> PAGEREF _Toc22205724 \h </w:instrText>
            </w:r>
            <w:r>
              <w:rPr>
                <w:noProof/>
                <w:webHidden/>
              </w:rPr>
            </w:r>
            <w:r>
              <w:rPr>
                <w:noProof/>
                <w:webHidden/>
              </w:rPr>
              <w:fldChar w:fldCharType="separate"/>
            </w:r>
            <w:r>
              <w:rPr>
                <w:noProof/>
                <w:webHidden/>
              </w:rPr>
              <w:t>8</w:t>
            </w:r>
            <w:r>
              <w:rPr>
                <w:noProof/>
                <w:webHidden/>
              </w:rPr>
              <w:fldChar w:fldCharType="end"/>
            </w:r>
          </w:hyperlink>
        </w:p>
        <w:p w14:paraId="583D4380" w14:textId="07F222A9" w:rsidR="002F19FC" w:rsidRDefault="002F19FC">
          <w:pPr>
            <w:pStyle w:val="TOC2"/>
            <w:tabs>
              <w:tab w:val="right" w:leader="dot" w:pos="9016"/>
            </w:tabs>
            <w:rPr>
              <w:rFonts w:eastAsiaTheme="minorEastAsia"/>
              <w:noProof/>
              <w:lang w:val="en-NZ" w:eastAsia="en-NZ"/>
            </w:rPr>
          </w:pPr>
          <w:hyperlink w:anchor="_Toc22205725" w:history="1">
            <w:r w:rsidRPr="008F74F1">
              <w:rPr>
                <w:rStyle w:val="Hyperlink"/>
                <w:rFonts w:ascii="Arial" w:hAnsi="Arial" w:cs="Arial"/>
                <w:noProof/>
                <w:lang w:val="en-NZ"/>
              </w:rPr>
              <w:t>Natural Gas:</w:t>
            </w:r>
            <w:r>
              <w:rPr>
                <w:noProof/>
                <w:webHidden/>
              </w:rPr>
              <w:tab/>
            </w:r>
            <w:r>
              <w:rPr>
                <w:noProof/>
                <w:webHidden/>
              </w:rPr>
              <w:fldChar w:fldCharType="begin"/>
            </w:r>
            <w:r>
              <w:rPr>
                <w:noProof/>
                <w:webHidden/>
              </w:rPr>
              <w:instrText xml:space="preserve"> PAGEREF _Toc22205725 \h </w:instrText>
            </w:r>
            <w:r>
              <w:rPr>
                <w:noProof/>
                <w:webHidden/>
              </w:rPr>
            </w:r>
            <w:r>
              <w:rPr>
                <w:noProof/>
                <w:webHidden/>
              </w:rPr>
              <w:fldChar w:fldCharType="separate"/>
            </w:r>
            <w:r>
              <w:rPr>
                <w:noProof/>
                <w:webHidden/>
              </w:rPr>
              <w:t>8</w:t>
            </w:r>
            <w:r>
              <w:rPr>
                <w:noProof/>
                <w:webHidden/>
              </w:rPr>
              <w:fldChar w:fldCharType="end"/>
            </w:r>
          </w:hyperlink>
        </w:p>
        <w:p w14:paraId="415373DF" w14:textId="05664EE5" w:rsidR="002F19FC" w:rsidRDefault="002F19FC">
          <w:pPr>
            <w:pStyle w:val="TOC1"/>
            <w:tabs>
              <w:tab w:val="left" w:pos="440"/>
              <w:tab w:val="right" w:leader="dot" w:pos="9016"/>
            </w:tabs>
            <w:rPr>
              <w:rFonts w:eastAsiaTheme="minorEastAsia"/>
              <w:noProof/>
              <w:lang w:val="en-NZ" w:eastAsia="en-NZ"/>
            </w:rPr>
          </w:pPr>
          <w:hyperlink w:anchor="_Toc22205726" w:history="1">
            <w:r w:rsidRPr="008F74F1">
              <w:rPr>
                <w:rStyle w:val="Hyperlink"/>
                <w:rFonts w:ascii="Arial" w:hAnsi="Arial" w:cs="Arial"/>
                <w:noProof/>
                <w:lang w:val="en-NZ"/>
              </w:rPr>
              <w:t>7.</w:t>
            </w:r>
            <w:r>
              <w:rPr>
                <w:rFonts w:eastAsiaTheme="minorEastAsia"/>
                <w:noProof/>
                <w:lang w:val="en-NZ" w:eastAsia="en-NZ"/>
              </w:rPr>
              <w:tab/>
            </w:r>
            <w:r w:rsidRPr="008F74F1">
              <w:rPr>
                <w:rStyle w:val="Hyperlink"/>
                <w:rFonts w:ascii="Arial" w:hAnsi="Arial" w:cs="Arial"/>
                <w:noProof/>
                <w:lang w:val="en-NZ"/>
              </w:rPr>
              <w:t>Expected Accuracy</w:t>
            </w:r>
            <w:r>
              <w:rPr>
                <w:noProof/>
                <w:webHidden/>
              </w:rPr>
              <w:tab/>
            </w:r>
            <w:r>
              <w:rPr>
                <w:noProof/>
                <w:webHidden/>
              </w:rPr>
              <w:fldChar w:fldCharType="begin"/>
            </w:r>
            <w:r>
              <w:rPr>
                <w:noProof/>
                <w:webHidden/>
              </w:rPr>
              <w:instrText xml:space="preserve"> PAGEREF _Toc22205726 \h </w:instrText>
            </w:r>
            <w:r>
              <w:rPr>
                <w:noProof/>
                <w:webHidden/>
              </w:rPr>
            </w:r>
            <w:r>
              <w:rPr>
                <w:noProof/>
                <w:webHidden/>
              </w:rPr>
              <w:fldChar w:fldCharType="separate"/>
            </w:r>
            <w:r>
              <w:rPr>
                <w:noProof/>
                <w:webHidden/>
              </w:rPr>
              <w:t>8</w:t>
            </w:r>
            <w:r>
              <w:rPr>
                <w:noProof/>
                <w:webHidden/>
              </w:rPr>
              <w:fldChar w:fldCharType="end"/>
            </w:r>
          </w:hyperlink>
        </w:p>
        <w:p w14:paraId="3990FAD8" w14:textId="198C30C5" w:rsidR="002F19FC" w:rsidRDefault="002F19FC">
          <w:pPr>
            <w:pStyle w:val="TOC1"/>
            <w:tabs>
              <w:tab w:val="right" w:leader="dot" w:pos="9016"/>
            </w:tabs>
            <w:rPr>
              <w:rFonts w:eastAsiaTheme="minorEastAsia"/>
              <w:noProof/>
              <w:lang w:val="en-NZ" w:eastAsia="en-NZ"/>
            </w:rPr>
          </w:pPr>
          <w:hyperlink w:anchor="_Toc22205727" w:history="1">
            <w:r w:rsidRPr="008F74F1">
              <w:rPr>
                <w:rStyle w:val="Hyperlink"/>
                <w:rFonts w:ascii="Arial" w:hAnsi="Arial" w:cs="Arial"/>
                <w:noProof/>
              </w:rPr>
              <w:t>Appendix 1:  Heating Degree Day Data – Base Temp Best Fit Calculation</w:t>
            </w:r>
            <w:r>
              <w:rPr>
                <w:noProof/>
                <w:webHidden/>
              </w:rPr>
              <w:tab/>
            </w:r>
            <w:r>
              <w:rPr>
                <w:noProof/>
                <w:webHidden/>
              </w:rPr>
              <w:fldChar w:fldCharType="begin"/>
            </w:r>
            <w:r>
              <w:rPr>
                <w:noProof/>
                <w:webHidden/>
              </w:rPr>
              <w:instrText xml:space="preserve"> PAGEREF _Toc22205727 \h </w:instrText>
            </w:r>
            <w:r>
              <w:rPr>
                <w:noProof/>
                <w:webHidden/>
              </w:rPr>
            </w:r>
            <w:r>
              <w:rPr>
                <w:noProof/>
                <w:webHidden/>
              </w:rPr>
              <w:fldChar w:fldCharType="separate"/>
            </w:r>
            <w:r>
              <w:rPr>
                <w:noProof/>
                <w:webHidden/>
              </w:rPr>
              <w:t>11</w:t>
            </w:r>
            <w:r>
              <w:rPr>
                <w:noProof/>
                <w:webHidden/>
              </w:rPr>
              <w:fldChar w:fldCharType="end"/>
            </w:r>
          </w:hyperlink>
        </w:p>
        <w:p w14:paraId="09F3F93A" w14:textId="7D02CA23" w:rsidR="002F19FC" w:rsidRDefault="002F19FC">
          <w:pPr>
            <w:pStyle w:val="TOC1"/>
            <w:tabs>
              <w:tab w:val="right" w:leader="dot" w:pos="9016"/>
            </w:tabs>
            <w:rPr>
              <w:rFonts w:eastAsiaTheme="minorEastAsia"/>
              <w:noProof/>
              <w:lang w:val="en-NZ" w:eastAsia="en-NZ"/>
            </w:rPr>
          </w:pPr>
          <w:hyperlink w:anchor="_Toc22205728" w:history="1">
            <w:r w:rsidRPr="008F74F1">
              <w:rPr>
                <w:rStyle w:val="Hyperlink"/>
                <w:rFonts w:ascii="Arial" w:hAnsi="Arial" w:cs="Arial"/>
                <w:noProof/>
              </w:rPr>
              <w:t>Appendix 2:  Heating Degree Day Data – Reporting Period</w:t>
            </w:r>
            <w:r>
              <w:rPr>
                <w:noProof/>
                <w:webHidden/>
              </w:rPr>
              <w:tab/>
            </w:r>
            <w:r>
              <w:rPr>
                <w:noProof/>
                <w:webHidden/>
              </w:rPr>
              <w:fldChar w:fldCharType="begin"/>
            </w:r>
            <w:r>
              <w:rPr>
                <w:noProof/>
                <w:webHidden/>
              </w:rPr>
              <w:instrText xml:space="preserve"> PAGEREF _Toc22205728 \h </w:instrText>
            </w:r>
            <w:r>
              <w:rPr>
                <w:noProof/>
                <w:webHidden/>
              </w:rPr>
            </w:r>
            <w:r>
              <w:rPr>
                <w:noProof/>
                <w:webHidden/>
              </w:rPr>
              <w:fldChar w:fldCharType="separate"/>
            </w:r>
            <w:r>
              <w:rPr>
                <w:noProof/>
                <w:webHidden/>
              </w:rPr>
              <w:t>12</w:t>
            </w:r>
            <w:r>
              <w:rPr>
                <w:noProof/>
                <w:webHidden/>
              </w:rPr>
              <w:fldChar w:fldCharType="end"/>
            </w:r>
          </w:hyperlink>
        </w:p>
        <w:p w14:paraId="78EA27C8" w14:textId="292E84E0" w:rsidR="004F5575" w:rsidRPr="00650552" w:rsidRDefault="004F5575">
          <w:pPr>
            <w:rPr>
              <w:rFonts w:ascii="Arial" w:hAnsi="Arial" w:cs="Arial"/>
            </w:rPr>
          </w:pPr>
          <w:r w:rsidRPr="00650552">
            <w:rPr>
              <w:rFonts w:ascii="Arial" w:hAnsi="Arial" w:cs="Arial"/>
              <w:b/>
              <w:bCs/>
              <w:noProof/>
            </w:rPr>
            <w:fldChar w:fldCharType="end"/>
          </w:r>
        </w:p>
      </w:sdtContent>
    </w:sdt>
    <w:p w14:paraId="4A0517B8" w14:textId="77777777" w:rsidR="00696557" w:rsidRPr="00650552" w:rsidRDefault="00696557">
      <w:pPr>
        <w:rPr>
          <w:rFonts w:ascii="Arial" w:hAnsi="Arial" w:cs="Arial"/>
          <w:lang w:val="en-NZ"/>
        </w:rPr>
      </w:pPr>
      <w:r w:rsidRPr="00650552">
        <w:rPr>
          <w:rFonts w:ascii="Arial" w:hAnsi="Arial" w:cs="Arial"/>
          <w:lang w:val="en-NZ"/>
        </w:rPr>
        <w:br w:type="page"/>
      </w:r>
    </w:p>
    <w:tbl>
      <w:tblPr>
        <w:tblStyle w:val="TableGrid"/>
        <w:tblW w:w="0" w:type="auto"/>
        <w:tblLook w:val="04A0" w:firstRow="1" w:lastRow="0" w:firstColumn="1" w:lastColumn="0" w:noHBand="0" w:noVBand="1"/>
      </w:tblPr>
      <w:tblGrid>
        <w:gridCol w:w="4508"/>
        <w:gridCol w:w="4508"/>
      </w:tblGrid>
      <w:tr w:rsidR="000A167F" w:rsidRPr="00650552" w14:paraId="63A7E8F1" w14:textId="77777777" w:rsidTr="000A167F">
        <w:tc>
          <w:tcPr>
            <w:tcW w:w="9016" w:type="dxa"/>
            <w:gridSpan w:val="2"/>
          </w:tcPr>
          <w:p w14:paraId="5AFC9E47" w14:textId="0025F41F" w:rsidR="000A167F" w:rsidRPr="00865004" w:rsidRDefault="00FB1EFA" w:rsidP="00865004">
            <w:pPr>
              <w:pStyle w:val="Heading1"/>
              <w:numPr>
                <w:ilvl w:val="0"/>
                <w:numId w:val="14"/>
              </w:numPr>
              <w:spacing w:before="120" w:after="120"/>
              <w:ind w:left="686" w:hanging="686"/>
              <w:outlineLvl w:val="0"/>
              <w:rPr>
                <w:rFonts w:ascii="Arial" w:hAnsi="Arial" w:cs="Arial"/>
                <w:color w:val="0199D6"/>
                <w:lang w:val="en-NZ"/>
              </w:rPr>
            </w:pPr>
            <w:r w:rsidRPr="00865004">
              <w:rPr>
                <w:rFonts w:ascii="Arial" w:hAnsi="Arial" w:cs="Arial"/>
                <w:color w:val="0199D6"/>
                <w:lang w:val="en-NZ"/>
              </w:rPr>
              <w:lastRenderedPageBreak/>
              <w:tab/>
            </w:r>
            <w:bookmarkStart w:id="2" w:name="_Toc22205699"/>
            <w:r w:rsidR="000A167F" w:rsidRPr="00865004">
              <w:rPr>
                <w:rFonts w:ascii="Arial" w:hAnsi="Arial" w:cs="Arial"/>
                <w:color w:val="0199D6"/>
                <w:lang w:val="en-NZ"/>
              </w:rPr>
              <w:t>Facility and Project Overview</w:t>
            </w:r>
            <w:bookmarkEnd w:id="2"/>
          </w:p>
          <w:p w14:paraId="419DF40A" w14:textId="77777777" w:rsidR="000A167F" w:rsidRPr="00650552" w:rsidRDefault="000A167F">
            <w:pPr>
              <w:rPr>
                <w:rFonts w:ascii="Arial" w:hAnsi="Arial" w:cs="Arial"/>
                <w:lang w:val="en-NZ"/>
              </w:rPr>
            </w:pPr>
          </w:p>
        </w:tc>
      </w:tr>
      <w:tr w:rsidR="00387067" w:rsidRPr="00650552" w14:paraId="3EA7B70A" w14:textId="77777777" w:rsidTr="00387067">
        <w:tc>
          <w:tcPr>
            <w:tcW w:w="4508" w:type="dxa"/>
          </w:tcPr>
          <w:p w14:paraId="1BE63835" w14:textId="515889AC" w:rsidR="00387067" w:rsidRPr="00650552" w:rsidRDefault="00387067" w:rsidP="00387067">
            <w:pPr>
              <w:pStyle w:val="Heading2"/>
              <w:outlineLvl w:val="1"/>
              <w:rPr>
                <w:rFonts w:ascii="Arial" w:hAnsi="Arial" w:cs="Arial"/>
                <w:lang w:val="en-NZ"/>
              </w:rPr>
            </w:pPr>
            <w:bookmarkStart w:id="3" w:name="_Toc22205700"/>
            <w:r w:rsidRPr="00650552">
              <w:rPr>
                <w:rFonts w:ascii="Arial" w:hAnsi="Arial" w:cs="Arial"/>
                <w:lang w:val="en-NZ"/>
              </w:rPr>
              <w:t>Stakeholders and Project Team</w:t>
            </w:r>
            <w:bookmarkEnd w:id="3"/>
          </w:p>
        </w:tc>
        <w:tc>
          <w:tcPr>
            <w:tcW w:w="4508" w:type="dxa"/>
          </w:tcPr>
          <w:p w14:paraId="6A07099D" w14:textId="77777777" w:rsidR="0098486F" w:rsidRPr="00650552" w:rsidRDefault="0098486F">
            <w:pPr>
              <w:rPr>
                <w:rFonts w:ascii="Arial" w:hAnsi="Arial" w:cs="Arial"/>
                <w:lang w:val="en-NZ"/>
              </w:rPr>
            </w:pPr>
          </w:p>
          <w:p w14:paraId="2B08CD5D" w14:textId="16C00A48" w:rsidR="00387067" w:rsidRPr="00650552" w:rsidRDefault="00387067">
            <w:pPr>
              <w:rPr>
                <w:rFonts w:ascii="Arial" w:hAnsi="Arial" w:cs="Arial"/>
                <w:lang w:val="en-NZ"/>
              </w:rPr>
            </w:pPr>
            <w:r w:rsidRPr="00650552">
              <w:rPr>
                <w:rFonts w:ascii="Arial" w:hAnsi="Arial" w:cs="Arial"/>
                <w:b/>
                <w:lang w:val="en-NZ"/>
              </w:rPr>
              <w:t>Client:</w:t>
            </w:r>
            <w:r w:rsidRPr="00650552">
              <w:rPr>
                <w:rFonts w:ascii="Arial" w:hAnsi="Arial" w:cs="Arial"/>
                <w:lang w:val="en-NZ"/>
              </w:rPr>
              <w:t xml:space="preserve">  </w:t>
            </w:r>
            <w:r w:rsidR="00605077" w:rsidRPr="00650552">
              <w:rPr>
                <w:rFonts w:ascii="Arial" w:hAnsi="Arial" w:cs="Arial"/>
                <w:lang w:val="en-NZ"/>
              </w:rPr>
              <w:t>ABC High School</w:t>
            </w:r>
          </w:p>
          <w:p w14:paraId="0BBB2FE5" w14:textId="60572BFE" w:rsidR="00387067" w:rsidRPr="00650552" w:rsidRDefault="00387067">
            <w:pPr>
              <w:rPr>
                <w:rFonts w:ascii="Arial" w:hAnsi="Arial" w:cs="Arial"/>
                <w:lang w:val="en-NZ"/>
              </w:rPr>
            </w:pPr>
            <w:r w:rsidRPr="00650552">
              <w:rPr>
                <w:rFonts w:ascii="Arial" w:hAnsi="Arial" w:cs="Arial"/>
                <w:b/>
                <w:lang w:val="en-NZ"/>
              </w:rPr>
              <w:t>Client Rep:</w:t>
            </w:r>
            <w:r w:rsidRPr="00650552">
              <w:rPr>
                <w:rFonts w:ascii="Arial" w:hAnsi="Arial" w:cs="Arial"/>
                <w:lang w:val="en-NZ"/>
              </w:rPr>
              <w:t xml:space="preserve">  </w:t>
            </w:r>
            <w:r w:rsidR="00605077" w:rsidRPr="00650552">
              <w:rPr>
                <w:rFonts w:ascii="Arial" w:hAnsi="Arial" w:cs="Arial"/>
                <w:lang w:val="en-NZ"/>
              </w:rPr>
              <w:t>Facilities</w:t>
            </w:r>
            <w:r w:rsidR="000A167F" w:rsidRPr="00650552">
              <w:rPr>
                <w:rFonts w:ascii="Arial" w:hAnsi="Arial" w:cs="Arial"/>
                <w:lang w:val="en-NZ"/>
              </w:rPr>
              <w:t xml:space="preserve"> Manager</w:t>
            </w:r>
          </w:p>
          <w:p w14:paraId="0E3C3609" w14:textId="101A1FD8" w:rsidR="00387067" w:rsidRPr="00650552" w:rsidRDefault="00387067">
            <w:pPr>
              <w:rPr>
                <w:rFonts w:ascii="Arial" w:hAnsi="Arial" w:cs="Arial"/>
                <w:lang w:val="en-NZ"/>
              </w:rPr>
            </w:pPr>
            <w:r w:rsidRPr="00650552">
              <w:rPr>
                <w:rFonts w:ascii="Arial" w:hAnsi="Arial" w:cs="Arial"/>
                <w:b/>
                <w:lang w:val="en-NZ"/>
              </w:rPr>
              <w:t>Project Manager:</w:t>
            </w:r>
            <w:r w:rsidRPr="00650552">
              <w:rPr>
                <w:rFonts w:ascii="Arial" w:hAnsi="Arial" w:cs="Arial"/>
                <w:lang w:val="en-NZ"/>
              </w:rPr>
              <w:t xml:space="preserve"> Joe Blogs</w:t>
            </w:r>
            <w:r w:rsidR="00F8413C" w:rsidRPr="00650552">
              <w:rPr>
                <w:rFonts w:ascii="Arial" w:hAnsi="Arial" w:cs="Arial"/>
                <w:lang w:val="en-NZ"/>
              </w:rPr>
              <w:t xml:space="preserve"> (</w:t>
            </w:r>
            <w:r w:rsidR="00605077" w:rsidRPr="00650552">
              <w:rPr>
                <w:rFonts w:ascii="Arial" w:hAnsi="Arial" w:cs="Arial"/>
                <w:lang w:val="en-NZ"/>
              </w:rPr>
              <w:t xml:space="preserve">Maintenance </w:t>
            </w:r>
            <w:proofErr w:type="spellStart"/>
            <w:r w:rsidR="000A167F" w:rsidRPr="00650552">
              <w:rPr>
                <w:rFonts w:ascii="Arial" w:hAnsi="Arial" w:cs="Arial"/>
                <w:lang w:val="en-NZ"/>
              </w:rPr>
              <w:t>Eng</w:t>
            </w:r>
            <w:proofErr w:type="spellEnd"/>
            <w:r w:rsidR="00F8413C" w:rsidRPr="00650552">
              <w:rPr>
                <w:rFonts w:ascii="Arial" w:hAnsi="Arial" w:cs="Arial"/>
                <w:lang w:val="en-NZ"/>
              </w:rPr>
              <w:t>)</w:t>
            </w:r>
          </w:p>
          <w:p w14:paraId="36F1C13A" w14:textId="53F6C1D8" w:rsidR="00387067" w:rsidRPr="00650552" w:rsidRDefault="00387067">
            <w:pPr>
              <w:rPr>
                <w:rFonts w:ascii="Arial" w:hAnsi="Arial" w:cs="Arial"/>
                <w:lang w:val="en-NZ"/>
              </w:rPr>
            </w:pPr>
            <w:r w:rsidRPr="00650552">
              <w:rPr>
                <w:rFonts w:ascii="Arial" w:hAnsi="Arial" w:cs="Arial"/>
                <w:b/>
                <w:lang w:val="en-NZ"/>
              </w:rPr>
              <w:t>M&amp;V Specialist:</w:t>
            </w:r>
            <w:r w:rsidRPr="00650552">
              <w:rPr>
                <w:rFonts w:ascii="Arial" w:hAnsi="Arial" w:cs="Arial"/>
                <w:lang w:val="en-NZ"/>
              </w:rPr>
              <w:t xml:space="preserve"> Jack Smith</w:t>
            </w:r>
            <w:r w:rsidR="00F8413C" w:rsidRPr="00650552">
              <w:rPr>
                <w:rFonts w:ascii="Arial" w:hAnsi="Arial" w:cs="Arial"/>
                <w:lang w:val="en-NZ"/>
              </w:rPr>
              <w:t xml:space="preserve"> (independent)</w:t>
            </w:r>
          </w:p>
          <w:p w14:paraId="738E8C42" w14:textId="77777777" w:rsidR="0098486F" w:rsidRPr="00650552" w:rsidRDefault="0098486F">
            <w:pPr>
              <w:rPr>
                <w:rFonts w:ascii="Arial" w:hAnsi="Arial" w:cs="Arial"/>
                <w:lang w:val="en-NZ"/>
              </w:rPr>
            </w:pPr>
          </w:p>
        </w:tc>
      </w:tr>
      <w:tr w:rsidR="00387067" w:rsidRPr="00650552" w14:paraId="3D95E93F" w14:textId="77777777" w:rsidTr="00387067">
        <w:tc>
          <w:tcPr>
            <w:tcW w:w="4508" w:type="dxa"/>
          </w:tcPr>
          <w:p w14:paraId="4325C63C" w14:textId="4426B700" w:rsidR="00387067" w:rsidRPr="00650552" w:rsidRDefault="00387067" w:rsidP="00387067">
            <w:pPr>
              <w:pStyle w:val="Heading2"/>
              <w:outlineLvl w:val="1"/>
              <w:rPr>
                <w:rFonts w:ascii="Arial" w:hAnsi="Arial" w:cs="Arial"/>
                <w:lang w:val="en-NZ"/>
              </w:rPr>
            </w:pPr>
            <w:bookmarkStart w:id="4" w:name="_Toc22205701"/>
            <w:r w:rsidRPr="00650552">
              <w:rPr>
                <w:rFonts w:ascii="Arial" w:hAnsi="Arial" w:cs="Arial"/>
                <w:lang w:val="en-NZ"/>
              </w:rPr>
              <w:t>Description of the Site/Facility</w:t>
            </w:r>
            <w:bookmarkEnd w:id="4"/>
          </w:p>
        </w:tc>
        <w:tc>
          <w:tcPr>
            <w:tcW w:w="4508" w:type="dxa"/>
          </w:tcPr>
          <w:p w14:paraId="1B32D034" w14:textId="77777777" w:rsidR="0098486F" w:rsidRPr="00650552" w:rsidRDefault="0098486F">
            <w:pPr>
              <w:rPr>
                <w:rFonts w:ascii="Arial" w:hAnsi="Arial" w:cs="Arial"/>
                <w:lang w:val="en-NZ"/>
              </w:rPr>
            </w:pPr>
          </w:p>
          <w:p w14:paraId="076A1DA8" w14:textId="5544558B" w:rsidR="00387067" w:rsidRPr="00650552" w:rsidRDefault="00387067">
            <w:pPr>
              <w:rPr>
                <w:rFonts w:ascii="Arial" w:hAnsi="Arial" w:cs="Arial"/>
                <w:lang w:val="en-NZ"/>
              </w:rPr>
            </w:pPr>
            <w:r w:rsidRPr="00650552">
              <w:rPr>
                <w:rFonts w:ascii="Arial" w:hAnsi="Arial" w:cs="Arial"/>
                <w:lang w:val="en-NZ"/>
              </w:rPr>
              <w:t xml:space="preserve">Location: 123 </w:t>
            </w:r>
            <w:proofErr w:type="spellStart"/>
            <w:r w:rsidR="00605077" w:rsidRPr="00650552">
              <w:rPr>
                <w:rFonts w:ascii="Arial" w:hAnsi="Arial" w:cs="Arial"/>
                <w:lang w:val="en-NZ"/>
              </w:rPr>
              <w:t>Knowall</w:t>
            </w:r>
            <w:proofErr w:type="spellEnd"/>
            <w:r w:rsidRPr="00650552">
              <w:rPr>
                <w:rFonts w:ascii="Arial" w:hAnsi="Arial" w:cs="Arial"/>
                <w:lang w:val="en-NZ"/>
              </w:rPr>
              <w:t xml:space="preserve"> Drive</w:t>
            </w:r>
          </w:p>
          <w:p w14:paraId="0D006371" w14:textId="47F33802" w:rsidR="00387067" w:rsidRPr="00650552" w:rsidRDefault="00387067">
            <w:pPr>
              <w:rPr>
                <w:rFonts w:ascii="Arial" w:hAnsi="Arial" w:cs="Arial"/>
                <w:lang w:val="en-NZ"/>
              </w:rPr>
            </w:pPr>
            <w:r w:rsidRPr="00650552">
              <w:rPr>
                <w:rFonts w:ascii="Arial" w:hAnsi="Arial" w:cs="Arial"/>
                <w:lang w:val="en-NZ"/>
              </w:rPr>
              <w:t xml:space="preserve">Type:  </w:t>
            </w:r>
            <w:r w:rsidR="00605077" w:rsidRPr="00650552">
              <w:rPr>
                <w:rFonts w:ascii="Arial" w:hAnsi="Arial" w:cs="Arial"/>
                <w:lang w:val="en-NZ"/>
              </w:rPr>
              <w:t>High School</w:t>
            </w:r>
          </w:p>
          <w:p w14:paraId="19BFCD3B" w14:textId="77777777" w:rsidR="00605077" w:rsidRPr="00650552" w:rsidRDefault="00605077">
            <w:pPr>
              <w:rPr>
                <w:rFonts w:ascii="Arial" w:hAnsi="Arial" w:cs="Arial"/>
                <w:lang w:val="en-NZ"/>
              </w:rPr>
            </w:pPr>
          </w:p>
          <w:p w14:paraId="70799AF0" w14:textId="490EB576" w:rsidR="00387067" w:rsidRPr="00650552" w:rsidRDefault="000A167F" w:rsidP="00ED6FC5">
            <w:pPr>
              <w:rPr>
                <w:rFonts w:ascii="Arial" w:hAnsi="Arial" w:cs="Arial"/>
                <w:lang w:val="en-NZ"/>
              </w:rPr>
            </w:pPr>
            <w:r w:rsidRPr="00650552">
              <w:rPr>
                <w:rFonts w:ascii="Arial" w:hAnsi="Arial" w:cs="Arial"/>
                <w:lang w:val="en-NZ"/>
              </w:rPr>
              <w:t xml:space="preserve">Large </w:t>
            </w:r>
            <w:r w:rsidR="00605077" w:rsidRPr="00650552">
              <w:rPr>
                <w:rFonts w:ascii="Arial" w:hAnsi="Arial" w:cs="Arial"/>
                <w:lang w:val="en-NZ"/>
              </w:rPr>
              <w:t>school with a single hot water boiler supplying radiators for space heating throughout the school.</w:t>
            </w:r>
          </w:p>
          <w:p w14:paraId="1C622420" w14:textId="1C11369A" w:rsidR="000E750E" w:rsidRPr="00650552" w:rsidRDefault="000E750E" w:rsidP="00ED6FC5">
            <w:pPr>
              <w:ind w:left="360"/>
              <w:rPr>
                <w:rFonts w:ascii="Arial" w:hAnsi="Arial" w:cs="Arial"/>
                <w:lang w:val="en-NZ"/>
              </w:rPr>
            </w:pPr>
            <w:r w:rsidRPr="00650552">
              <w:rPr>
                <w:rFonts w:ascii="Arial" w:hAnsi="Arial" w:cs="Arial"/>
                <w:lang w:val="en-NZ"/>
              </w:rPr>
              <w:t>.</w:t>
            </w:r>
          </w:p>
          <w:p w14:paraId="0439EF17" w14:textId="77777777" w:rsidR="0098486F" w:rsidRPr="00650552" w:rsidRDefault="0098486F">
            <w:pPr>
              <w:rPr>
                <w:rFonts w:ascii="Arial" w:hAnsi="Arial" w:cs="Arial"/>
                <w:lang w:val="en-NZ"/>
              </w:rPr>
            </w:pPr>
          </w:p>
        </w:tc>
      </w:tr>
      <w:tr w:rsidR="00387067" w:rsidRPr="00650552" w14:paraId="669F61A8" w14:textId="77777777" w:rsidTr="00387067">
        <w:tc>
          <w:tcPr>
            <w:tcW w:w="4508" w:type="dxa"/>
          </w:tcPr>
          <w:p w14:paraId="3B21EFF3" w14:textId="545449B5" w:rsidR="00387067" w:rsidRPr="00650552" w:rsidRDefault="0018237E" w:rsidP="00387067">
            <w:pPr>
              <w:pStyle w:val="Heading2"/>
              <w:outlineLvl w:val="1"/>
              <w:rPr>
                <w:rFonts w:ascii="Arial" w:hAnsi="Arial" w:cs="Arial"/>
                <w:lang w:val="en-NZ"/>
              </w:rPr>
            </w:pPr>
            <w:bookmarkStart w:id="5" w:name="_Toc22205702"/>
            <w:r w:rsidRPr="00650552">
              <w:rPr>
                <w:rFonts w:ascii="Arial" w:hAnsi="Arial" w:cs="Arial"/>
                <w:lang w:val="en-NZ"/>
              </w:rPr>
              <w:t>Project Description</w:t>
            </w:r>
            <w:bookmarkEnd w:id="5"/>
          </w:p>
        </w:tc>
        <w:tc>
          <w:tcPr>
            <w:tcW w:w="4508" w:type="dxa"/>
          </w:tcPr>
          <w:p w14:paraId="1FFF23DB" w14:textId="77777777" w:rsidR="0098486F" w:rsidRPr="00650552" w:rsidRDefault="0098486F">
            <w:pPr>
              <w:rPr>
                <w:rFonts w:ascii="Arial" w:hAnsi="Arial" w:cs="Arial"/>
                <w:lang w:val="en-NZ"/>
              </w:rPr>
            </w:pPr>
          </w:p>
          <w:p w14:paraId="1A0F5596" w14:textId="5D2FA891" w:rsidR="00387067" w:rsidRPr="00650552" w:rsidRDefault="000E750E">
            <w:pPr>
              <w:rPr>
                <w:rFonts w:ascii="Arial" w:hAnsi="Arial" w:cs="Arial"/>
                <w:lang w:val="en-NZ"/>
              </w:rPr>
            </w:pPr>
            <w:r w:rsidRPr="00650552">
              <w:rPr>
                <w:rFonts w:ascii="Arial" w:hAnsi="Arial" w:cs="Arial"/>
                <w:lang w:val="en-NZ"/>
              </w:rPr>
              <w:t xml:space="preserve">Replace aging </w:t>
            </w:r>
            <w:r w:rsidR="00605077" w:rsidRPr="00650552">
              <w:rPr>
                <w:rFonts w:ascii="Arial" w:hAnsi="Arial" w:cs="Arial"/>
                <w:lang w:val="en-NZ"/>
              </w:rPr>
              <w:t>gas fired hot water boiler</w:t>
            </w:r>
            <w:r w:rsidRPr="00650552">
              <w:rPr>
                <w:rFonts w:ascii="Arial" w:hAnsi="Arial" w:cs="Arial"/>
                <w:lang w:val="en-NZ"/>
              </w:rPr>
              <w:t xml:space="preserve"> with </w:t>
            </w:r>
            <w:r w:rsidR="00605077" w:rsidRPr="00650552">
              <w:rPr>
                <w:rFonts w:ascii="Arial" w:hAnsi="Arial" w:cs="Arial"/>
                <w:lang w:val="en-NZ"/>
              </w:rPr>
              <w:t>more efficient condensing boiler.</w:t>
            </w:r>
          </w:p>
          <w:p w14:paraId="59532AD7" w14:textId="77777777" w:rsidR="0098486F" w:rsidRPr="00650552" w:rsidRDefault="0098486F">
            <w:pPr>
              <w:rPr>
                <w:rFonts w:ascii="Arial" w:hAnsi="Arial" w:cs="Arial"/>
                <w:lang w:val="en-NZ"/>
              </w:rPr>
            </w:pPr>
          </w:p>
        </w:tc>
      </w:tr>
      <w:tr w:rsidR="00387067" w:rsidRPr="00650552" w14:paraId="531E5B2F" w14:textId="77777777" w:rsidTr="00387067">
        <w:tc>
          <w:tcPr>
            <w:tcW w:w="4508" w:type="dxa"/>
          </w:tcPr>
          <w:p w14:paraId="0B7244EC" w14:textId="2D338B8D" w:rsidR="00387067" w:rsidRPr="00650552" w:rsidRDefault="00387067" w:rsidP="00387067">
            <w:pPr>
              <w:pStyle w:val="Heading2"/>
              <w:outlineLvl w:val="1"/>
              <w:rPr>
                <w:rFonts w:ascii="Arial" w:hAnsi="Arial" w:cs="Arial"/>
                <w:lang w:val="en-NZ"/>
              </w:rPr>
            </w:pPr>
            <w:bookmarkStart w:id="6" w:name="_Toc22205703"/>
            <w:r w:rsidRPr="00650552">
              <w:rPr>
                <w:rFonts w:ascii="Arial" w:hAnsi="Arial" w:cs="Arial"/>
                <w:lang w:val="en-NZ"/>
              </w:rPr>
              <w:t>M&amp;V Requirements and Key Outcomes</w:t>
            </w:r>
            <w:bookmarkEnd w:id="6"/>
          </w:p>
        </w:tc>
        <w:tc>
          <w:tcPr>
            <w:tcW w:w="4508" w:type="dxa"/>
          </w:tcPr>
          <w:p w14:paraId="39CAD1E0" w14:textId="77777777" w:rsidR="0098486F" w:rsidRPr="00650552" w:rsidRDefault="0098486F">
            <w:pPr>
              <w:rPr>
                <w:rFonts w:ascii="Arial" w:hAnsi="Arial" w:cs="Arial"/>
                <w:lang w:val="en-NZ"/>
              </w:rPr>
            </w:pPr>
          </w:p>
          <w:p w14:paraId="676829CB" w14:textId="5596AA86" w:rsidR="001170D2" w:rsidRPr="00650552" w:rsidRDefault="00605077">
            <w:pPr>
              <w:rPr>
                <w:rFonts w:ascii="Arial" w:hAnsi="Arial" w:cs="Arial"/>
                <w:lang w:val="en-NZ"/>
              </w:rPr>
            </w:pPr>
            <w:r w:rsidRPr="00650552">
              <w:rPr>
                <w:rFonts w:ascii="Arial" w:hAnsi="Arial" w:cs="Arial"/>
                <w:lang w:val="en-NZ"/>
              </w:rPr>
              <w:t xml:space="preserve">Crown loan has been made available to fund the boiler replacement, </w:t>
            </w:r>
            <w:r w:rsidR="002F3C9D" w:rsidRPr="00650552">
              <w:rPr>
                <w:rFonts w:ascii="Arial" w:hAnsi="Arial" w:cs="Arial"/>
                <w:lang w:val="en-NZ"/>
              </w:rPr>
              <w:t>and it is required to demonstrate that</w:t>
            </w:r>
            <w:r w:rsidRPr="00650552">
              <w:rPr>
                <w:rFonts w:ascii="Arial" w:hAnsi="Arial" w:cs="Arial"/>
                <w:lang w:val="en-NZ"/>
              </w:rPr>
              <w:t xml:space="preserve"> </w:t>
            </w:r>
            <w:r w:rsidR="009B0404" w:rsidRPr="00650552">
              <w:rPr>
                <w:rFonts w:ascii="Arial" w:hAnsi="Arial" w:cs="Arial"/>
                <w:lang w:val="en-NZ"/>
              </w:rPr>
              <w:t>t</w:t>
            </w:r>
            <w:r w:rsidR="002F3C9D" w:rsidRPr="00650552">
              <w:rPr>
                <w:rFonts w:ascii="Arial" w:hAnsi="Arial" w:cs="Arial"/>
                <w:lang w:val="en-NZ"/>
              </w:rPr>
              <w:t>he annual energy savings exceed annual loan repayments of $</w:t>
            </w:r>
            <w:r w:rsidR="009B0404" w:rsidRPr="00650552">
              <w:rPr>
                <w:rFonts w:ascii="Arial" w:hAnsi="Arial" w:cs="Arial"/>
                <w:lang w:val="en-NZ"/>
              </w:rPr>
              <w:t>1</w:t>
            </w:r>
            <w:r w:rsidR="002F3C9D" w:rsidRPr="00650552">
              <w:rPr>
                <w:rFonts w:ascii="Arial" w:hAnsi="Arial" w:cs="Arial"/>
                <w:lang w:val="en-NZ"/>
              </w:rPr>
              <w:t>5,000</w:t>
            </w:r>
            <w:r w:rsidRPr="00650552">
              <w:rPr>
                <w:rFonts w:ascii="Arial" w:hAnsi="Arial" w:cs="Arial"/>
                <w:lang w:val="en-NZ"/>
              </w:rPr>
              <w:t xml:space="preserve">.  </w:t>
            </w:r>
          </w:p>
          <w:p w14:paraId="16263726" w14:textId="77777777" w:rsidR="001170D2" w:rsidRPr="00650552" w:rsidRDefault="001170D2">
            <w:pPr>
              <w:rPr>
                <w:rFonts w:ascii="Arial" w:hAnsi="Arial" w:cs="Arial"/>
                <w:lang w:val="en-NZ"/>
              </w:rPr>
            </w:pPr>
          </w:p>
        </w:tc>
      </w:tr>
    </w:tbl>
    <w:p w14:paraId="0DBD0775" w14:textId="77777777" w:rsidR="000A21E5" w:rsidRPr="00650552" w:rsidRDefault="000A21E5">
      <w:pPr>
        <w:rPr>
          <w:rFonts w:ascii="Arial" w:hAnsi="Arial" w:cs="Arial"/>
          <w:lang w:val="en-NZ"/>
        </w:rPr>
      </w:pPr>
    </w:p>
    <w:tbl>
      <w:tblPr>
        <w:tblStyle w:val="TableGrid"/>
        <w:tblW w:w="9067" w:type="dxa"/>
        <w:tblLayout w:type="fixed"/>
        <w:tblLook w:val="04A0" w:firstRow="1" w:lastRow="0" w:firstColumn="1" w:lastColumn="0" w:noHBand="0" w:noVBand="1"/>
      </w:tblPr>
      <w:tblGrid>
        <w:gridCol w:w="2405"/>
        <w:gridCol w:w="6662"/>
      </w:tblGrid>
      <w:tr w:rsidR="007A677F" w:rsidRPr="00650552" w14:paraId="02997BF4" w14:textId="77777777" w:rsidTr="00ED6FC5">
        <w:tc>
          <w:tcPr>
            <w:tcW w:w="9067" w:type="dxa"/>
            <w:gridSpan w:val="2"/>
            <w:vAlign w:val="center"/>
          </w:tcPr>
          <w:p w14:paraId="27D3C782" w14:textId="72410B0B" w:rsidR="00615C12" w:rsidRPr="00650552" w:rsidRDefault="00770B10" w:rsidP="00865004">
            <w:pPr>
              <w:pStyle w:val="Heading1"/>
              <w:numPr>
                <w:ilvl w:val="0"/>
                <w:numId w:val="14"/>
              </w:numPr>
              <w:spacing w:before="120" w:after="120"/>
              <w:ind w:left="686" w:hanging="686"/>
              <w:outlineLvl w:val="0"/>
              <w:rPr>
                <w:rFonts w:ascii="Arial" w:hAnsi="Arial" w:cs="Arial"/>
                <w:lang w:val="en-NZ"/>
              </w:rPr>
            </w:pPr>
            <w:bookmarkStart w:id="7" w:name="_Toc22205704"/>
            <w:r w:rsidRPr="00865004">
              <w:rPr>
                <w:rFonts w:ascii="Arial" w:hAnsi="Arial" w:cs="Arial"/>
                <w:color w:val="0199D6"/>
                <w:lang w:val="en-NZ"/>
              </w:rPr>
              <w:t xml:space="preserve">ECM </w:t>
            </w:r>
            <w:r w:rsidR="00470421" w:rsidRPr="00865004">
              <w:rPr>
                <w:rFonts w:ascii="Arial" w:hAnsi="Arial" w:cs="Arial"/>
                <w:color w:val="0199D6"/>
                <w:lang w:val="en-NZ"/>
              </w:rPr>
              <w:t>Intent</w:t>
            </w:r>
            <w:bookmarkEnd w:id="7"/>
          </w:p>
        </w:tc>
      </w:tr>
      <w:tr w:rsidR="00DE62D4" w:rsidRPr="00650552" w14:paraId="3A63CC18" w14:textId="77777777" w:rsidTr="00ED6FC5">
        <w:trPr>
          <w:trHeight w:val="389"/>
        </w:trPr>
        <w:tc>
          <w:tcPr>
            <w:tcW w:w="2405" w:type="dxa"/>
            <w:vAlign w:val="center"/>
          </w:tcPr>
          <w:p w14:paraId="6CBB67EC" w14:textId="3E9465C0" w:rsidR="00DE62D4" w:rsidRPr="00650552" w:rsidRDefault="0018237E" w:rsidP="00ED6FC5">
            <w:pPr>
              <w:pStyle w:val="Heading2"/>
              <w:outlineLvl w:val="1"/>
              <w:rPr>
                <w:rFonts w:ascii="Arial" w:hAnsi="Arial" w:cs="Arial"/>
                <w:lang w:val="en-NZ"/>
              </w:rPr>
            </w:pPr>
            <w:bookmarkStart w:id="8" w:name="_Toc22205705"/>
            <w:r w:rsidRPr="00650552">
              <w:rPr>
                <w:rFonts w:ascii="Arial" w:hAnsi="Arial" w:cs="Arial"/>
                <w:lang w:val="en-NZ"/>
              </w:rPr>
              <w:t xml:space="preserve">ECM </w:t>
            </w:r>
            <w:r w:rsidR="00DE62D4" w:rsidRPr="00650552">
              <w:rPr>
                <w:rFonts w:ascii="Arial" w:hAnsi="Arial" w:cs="Arial"/>
                <w:lang w:val="en-NZ"/>
              </w:rPr>
              <w:t>Description:</w:t>
            </w:r>
            <w:bookmarkEnd w:id="8"/>
          </w:p>
        </w:tc>
        <w:tc>
          <w:tcPr>
            <w:tcW w:w="6662" w:type="dxa"/>
          </w:tcPr>
          <w:p w14:paraId="6C8EB933" w14:textId="50D234C4" w:rsidR="00DE62D4" w:rsidRPr="00650552" w:rsidRDefault="00605077">
            <w:pPr>
              <w:rPr>
                <w:rFonts w:ascii="Arial" w:hAnsi="Arial" w:cs="Arial"/>
                <w:lang w:val="en-NZ"/>
              </w:rPr>
            </w:pPr>
            <w:r w:rsidRPr="00650552">
              <w:rPr>
                <w:rFonts w:ascii="Arial" w:hAnsi="Arial" w:cs="Arial"/>
                <w:lang w:val="en-NZ"/>
              </w:rPr>
              <w:t>Replace existing boiler with more efficient condensing boiler.</w:t>
            </w:r>
          </w:p>
        </w:tc>
      </w:tr>
      <w:tr w:rsidR="00DE62D4" w:rsidRPr="00650552" w14:paraId="62468069" w14:textId="77777777" w:rsidTr="00ED6FC5">
        <w:tc>
          <w:tcPr>
            <w:tcW w:w="2405" w:type="dxa"/>
            <w:vAlign w:val="center"/>
          </w:tcPr>
          <w:p w14:paraId="19722779" w14:textId="3E14EE5F" w:rsidR="00DE62D4" w:rsidRPr="00650552" w:rsidRDefault="00DE62D4" w:rsidP="00ED6FC5">
            <w:pPr>
              <w:pStyle w:val="Heading2"/>
              <w:outlineLvl w:val="1"/>
              <w:rPr>
                <w:rFonts w:ascii="Arial" w:hAnsi="Arial" w:cs="Arial"/>
                <w:lang w:val="en-NZ"/>
              </w:rPr>
            </w:pPr>
            <w:bookmarkStart w:id="9" w:name="_Toc22205706"/>
            <w:r w:rsidRPr="00650552">
              <w:rPr>
                <w:rFonts w:ascii="Arial" w:hAnsi="Arial" w:cs="Arial"/>
                <w:lang w:val="en-NZ"/>
              </w:rPr>
              <w:t>Savings achieved by:</w:t>
            </w:r>
            <w:bookmarkEnd w:id="9"/>
          </w:p>
        </w:tc>
        <w:tc>
          <w:tcPr>
            <w:tcW w:w="6662" w:type="dxa"/>
          </w:tcPr>
          <w:p w14:paraId="4B60F93D" w14:textId="49CB3629" w:rsidR="00DE62D4" w:rsidRPr="00650552" w:rsidRDefault="00202B31">
            <w:pPr>
              <w:rPr>
                <w:rFonts w:ascii="Arial" w:hAnsi="Arial" w:cs="Arial"/>
                <w:lang w:val="en-NZ"/>
              </w:rPr>
            </w:pPr>
            <w:r w:rsidRPr="00650552">
              <w:rPr>
                <w:rFonts w:ascii="Arial" w:hAnsi="Arial" w:cs="Arial"/>
                <w:lang w:val="en-NZ"/>
              </w:rPr>
              <w:t>More efficient boiler uses less gas to meet the school heating demand (winter months only).</w:t>
            </w:r>
          </w:p>
        </w:tc>
      </w:tr>
      <w:tr w:rsidR="00DE62D4" w:rsidRPr="00650552" w14:paraId="3693C8C0" w14:textId="77777777" w:rsidTr="00ED6FC5">
        <w:tc>
          <w:tcPr>
            <w:tcW w:w="2405" w:type="dxa"/>
            <w:vAlign w:val="center"/>
          </w:tcPr>
          <w:p w14:paraId="6A47E24D" w14:textId="7BAE0E95" w:rsidR="00DE62D4" w:rsidRPr="00650552" w:rsidRDefault="00DE62D4" w:rsidP="00ED6FC5">
            <w:pPr>
              <w:pStyle w:val="Heading2"/>
              <w:outlineLvl w:val="1"/>
              <w:rPr>
                <w:rFonts w:ascii="Arial" w:hAnsi="Arial" w:cs="Arial"/>
                <w:lang w:val="en-NZ"/>
              </w:rPr>
            </w:pPr>
            <w:bookmarkStart w:id="10" w:name="_Toc22205707"/>
            <w:r w:rsidRPr="00650552">
              <w:rPr>
                <w:rFonts w:ascii="Arial" w:hAnsi="Arial" w:cs="Arial"/>
                <w:lang w:val="en-NZ"/>
              </w:rPr>
              <w:t>Affected Equipment</w:t>
            </w:r>
            <w:r w:rsidR="00876D7F" w:rsidRPr="00650552">
              <w:rPr>
                <w:rFonts w:ascii="Arial" w:hAnsi="Arial" w:cs="Arial"/>
                <w:lang w:val="en-NZ"/>
              </w:rPr>
              <w:t>:</w:t>
            </w:r>
            <w:bookmarkEnd w:id="10"/>
          </w:p>
        </w:tc>
        <w:tc>
          <w:tcPr>
            <w:tcW w:w="6662" w:type="dxa"/>
          </w:tcPr>
          <w:p w14:paraId="47243DFE" w14:textId="2E52B9D4" w:rsidR="00DE62D4" w:rsidRPr="00650552" w:rsidRDefault="00DE62D4" w:rsidP="00ED6FC5">
            <w:pPr>
              <w:rPr>
                <w:rFonts w:ascii="Arial" w:hAnsi="Arial" w:cs="Arial"/>
                <w:lang w:val="en-NZ"/>
              </w:rPr>
            </w:pPr>
          </w:p>
          <w:p w14:paraId="78626966" w14:textId="233468F7" w:rsidR="00DE62D4" w:rsidRPr="00650552" w:rsidRDefault="00FD2951" w:rsidP="00ED6FC5">
            <w:pPr>
              <w:pStyle w:val="ListParagraph"/>
              <w:numPr>
                <w:ilvl w:val="0"/>
                <w:numId w:val="12"/>
              </w:numPr>
              <w:rPr>
                <w:rFonts w:ascii="Arial" w:hAnsi="Arial" w:cs="Arial"/>
                <w:lang w:val="en-NZ"/>
              </w:rPr>
            </w:pPr>
            <w:r w:rsidRPr="00650552">
              <w:rPr>
                <w:rFonts w:ascii="Arial" w:hAnsi="Arial" w:cs="Arial"/>
                <w:lang w:val="en-NZ"/>
              </w:rPr>
              <w:t>1500</w:t>
            </w:r>
            <w:r w:rsidR="00202B31" w:rsidRPr="00650552">
              <w:rPr>
                <w:rFonts w:ascii="Arial" w:hAnsi="Arial" w:cs="Arial"/>
                <w:lang w:val="en-NZ"/>
              </w:rPr>
              <w:t xml:space="preserve"> kW Gas Fired Boiler</w:t>
            </w:r>
          </w:p>
          <w:p w14:paraId="62C18EE5" w14:textId="4EDCAB5A" w:rsidR="00DE62D4" w:rsidRPr="00650552" w:rsidRDefault="00DE62D4">
            <w:pPr>
              <w:rPr>
                <w:rFonts w:ascii="Arial" w:hAnsi="Arial" w:cs="Arial"/>
                <w:lang w:val="en-NZ"/>
              </w:rPr>
            </w:pPr>
          </w:p>
        </w:tc>
      </w:tr>
      <w:tr w:rsidR="00DE62D4" w:rsidRPr="00650552" w14:paraId="3155C53D" w14:textId="77777777" w:rsidTr="00ED6FC5">
        <w:tc>
          <w:tcPr>
            <w:tcW w:w="2405" w:type="dxa"/>
            <w:vAlign w:val="center"/>
          </w:tcPr>
          <w:p w14:paraId="50A69EE5" w14:textId="5F726FE0" w:rsidR="00DE62D4" w:rsidRPr="00650552" w:rsidRDefault="00DE62D4" w:rsidP="00ED6FC5">
            <w:pPr>
              <w:pStyle w:val="Heading2"/>
              <w:outlineLvl w:val="1"/>
              <w:rPr>
                <w:rFonts w:ascii="Arial" w:hAnsi="Arial" w:cs="Arial"/>
                <w:lang w:val="en-NZ"/>
              </w:rPr>
            </w:pPr>
            <w:bookmarkStart w:id="11" w:name="_Toc22205708"/>
            <w:r w:rsidRPr="00650552">
              <w:rPr>
                <w:rFonts w:ascii="Arial" w:hAnsi="Arial" w:cs="Arial"/>
                <w:lang w:val="en-NZ"/>
              </w:rPr>
              <w:t>Expected Savings</w:t>
            </w:r>
            <w:r w:rsidR="00876D7F" w:rsidRPr="00650552">
              <w:rPr>
                <w:rFonts w:ascii="Arial" w:hAnsi="Arial" w:cs="Arial"/>
                <w:lang w:val="en-NZ"/>
              </w:rPr>
              <w:t>:</w:t>
            </w:r>
            <w:bookmarkEnd w:id="11"/>
          </w:p>
        </w:tc>
        <w:tc>
          <w:tcPr>
            <w:tcW w:w="6662" w:type="dxa"/>
          </w:tcPr>
          <w:p w14:paraId="232A85A5" w14:textId="4EE6512C" w:rsidR="00DE62D4" w:rsidRPr="00650552" w:rsidRDefault="002F3C9D">
            <w:pPr>
              <w:rPr>
                <w:rFonts w:ascii="Arial" w:hAnsi="Arial" w:cs="Arial"/>
                <w:lang w:val="en-NZ"/>
              </w:rPr>
            </w:pPr>
            <w:r w:rsidRPr="00650552">
              <w:rPr>
                <w:rFonts w:ascii="Arial" w:hAnsi="Arial" w:cs="Arial"/>
                <w:lang w:val="en-NZ"/>
              </w:rPr>
              <w:t>277,000</w:t>
            </w:r>
            <w:r w:rsidR="00DE62D4" w:rsidRPr="00650552">
              <w:rPr>
                <w:rFonts w:ascii="Arial" w:hAnsi="Arial" w:cs="Arial"/>
                <w:lang w:val="en-NZ"/>
              </w:rPr>
              <w:t xml:space="preserve"> kWh </w:t>
            </w:r>
            <w:r w:rsidR="00A13064" w:rsidRPr="00650552">
              <w:rPr>
                <w:rFonts w:ascii="Arial" w:hAnsi="Arial" w:cs="Arial"/>
                <w:lang w:val="en-NZ"/>
              </w:rPr>
              <w:t>($</w:t>
            </w:r>
            <w:r w:rsidRPr="00650552">
              <w:rPr>
                <w:rFonts w:ascii="Arial" w:hAnsi="Arial" w:cs="Arial"/>
                <w:lang w:val="en-NZ"/>
              </w:rPr>
              <w:t>15,</w:t>
            </w:r>
            <w:r w:rsidR="00F109F2" w:rsidRPr="00650552">
              <w:rPr>
                <w:rFonts w:ascii="Arial" w:hAnsi="Arial" w:cs="Arial"/>
                <w:lang w:val="en-NZ"/>
              </w:rPr>
              <w:t>000</w:t>
            </w:r>
            <w:r w:rsidR="00A13064" w:rsidRPr="00650552">
              <w:rPr>
                <w:rFonts w:ascii="Arial" w:hAnsi="Arial" w:cs="Arial"/>
                <w:lang w:val="en-NZ"/>
              </w:rPr>
              <w:t xml:space="preserve">) </w:t>
            </w:r>
            <w:r w:rsidR="00DE62D4" w:rsidRPr="00650552">
              <w:rPr>
                <w:rFonts w:ascii="Arial" w:hAnsi="Arial" w:cs="Arial"/>
                <w:lang w:val="en-NZ"/>
              </w:rPr>
              <w:t>per annum</w:t>
            </w:r>
          </w:p>
        </w:tc>
      </w:tr>
    </w:tbl>
    <w:p w14:paraId="3B81B036" w14:textId="77777777" w:rsidR="00DE62D4" w:rsidRPr="00650552"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650552" w14:paraId="3B98B1F0" w14:textId="77777777" w:rsidTr="00ED6FC5">
        <w:trPr>
          <w:gridAfter w:val="1"/>
          <w:wAfter w:w="12" w:type="dxa"/>
        </w:trPr>
        <w:tc>
          <w:tcPr>
            <w:tcW w:w="8914" w:type="dxa"/>
            <w:gridSpan w:val="2"/>
          </w:tcPr>
          <w:p w14:paraId="427C74C6" w14:textId="7B3D3EF5" w:rsidR="005E4152" w:rsidRPr="00865004" w:rsidRDefault="00876D7F" w:rsidP="00865004">
            <w:pPr>
              <w:pStyle w:val="Heading1"/>
              <w:numPr>
                <w:ilvl w:val="0"/>
                <w:numId w:val="14"/>
              </w:numPr>
              <w:spacing w:before="120" w:after="120"/>
              <w:ind w:left="686" w:hanging="686"/>
              <w:outlineLvl w:val="0"/>
              <w:rPr>
                <w:rFonts w:ascii="Arial" w:hAnsi="Arial" w:cs="Arial"/>
                <w:color w:val="0199D6"/>
                <w:lang w:val="en-NZ"/>
              </w:rPr>
            </w:pPr>
            <w:bookmarkStart w:id="12" w:name="_Toc22205709"/>
            <w:r w:rsidRPr="00865004">
              <w:rPr>
                <w:rFonts w:ascii="Arial" w:hAnsi="Arial" w:cs="Arial"/>
                <w:color w:val="0199D6"/>
                <w:lang w:val="en-NZ"/>
              </w:rPr>
              <w:lastRenderedPageBreak/>
              <w:t>IPMVP Option and Measurement Boundary</w:t>
            </w:r>
            <w:bookmarkEnd w:id="12"/>
          </w:p>
        </w:tc>
      </w:tr>
      <w:tr w:rsidR="00DE62D4" w:rsidRPr="00650552" w14:paraId="19E69E7F" w14:textId="77777777" w:rsidTr="00ED6FC5">
        <w:tc>
          <w:tcPr>
            <w:tcW w:w="2244" w:type="dxa"/>
            <w:vAlign w:val="center"/>
          </w:tcPr>
          <w:p w14:paraId="4CFE5FA2" w14:textId="78BD8DF1" w:rsidR="00DE62D4" w:rsidRPr="00650552" w:rsidRDefault="00DE62D4" w:rsidP="00ED6FC5">
            <w:pPr>
              <w:pStyle w:val="Heading2"/>
              <w:outlineLvl w:val="1"/>
              <w:rPr>
                <w:rFonts w:ascii="Arial" w:hAnsi="Arial" w:cs="Arial"/>
                <w:lang w:val="en-NZ"/>
              </w:rPr>
            </w:pPr>
            <w:bookmarkStart w:id="13" w:name="_Toc22205710"/>
            <w:r w:rsidRPr="00650552">
              <w:rPr>
                <w:rFonts w:ascii="Arial" w:hAnsi="Arial" w:cs="Arial"/>
                <w:lang w:val="en-NZ"/>
              </w:rPr>
              <w:t>M&amp;V Option:</w:t>
            </w:r>
            <w:bookmarkEnd w:id="13"/>
          </w:p>
        </w:tc>
        <w:tc>
          <w:tcPr>
            <w:tcW w:w="6682" w:type="dxa"/>
            <w:gridSpan w:val="2"/>
          </w:tcPr>
          <w:p w14:paraId="1CF601C9" w14:textId="70561DBF" w:rsidR="00DE62D4" w:rsidRPr="00650552" w:rsidRDefault="00DE62D4">
            <w:pPr>
              <w:rPr>
                <w:rFonts w:ascii="Arial" w:hAnsi="Arial" w:cs="Arial"/>
                <w:lang w:val="en-NZ"/>
              </w:rPr>
            </w:pPr>
            <w:r w:rsidRPr="00650552">
              <w:rPr>
                <w:rFonts w:ascii="Arial" w:hAnsi="Arial" w:cs="Arial"/>
                <w:lang w:val="en-NZ"/>
              </w:rPr>
              <w:t xml:space="preserve">Option </w:t>
            </w:r>
            <w:r w:rsidR="00202B31" w:rsidRPr="00650552">
              <w:rPr>
                <w:rFonts w:ascii="Arial" w:hAnsi="Arial" w:cs="Arial"/>
                <w:lang w:val="en-NZ"/>
              </w:rPr>
              <w:t xml:space="preserve">C: </w:t>
            </w:r>
            <w:r w:rsidRPr="00650552">
              <w:rPr>
                <w:rFonts w:ascii="Arial" w:hAnsi="Arial" w:cs="Arial"/>
                <w:lang w:val="en-NZ"/>
              </w:rPr>
              <w:t xml:space="preserve"> </w:t>
            </w:r>
            <w:r w:rsidR="00202B31" w:rsidRPr="00650552">
              <w:rPr>
                <w:rFonts w:ascii="Arial" w:hAnsi="Arial" w:cs="Arial"/>
                <w:lang w:val="en-NZ"/>
              </w:rPr>
              <w:t xml:space="preserve">Whole Facility </w:t>
            </w:r>
          </w:p>
          <w:p w14:paraId="43591E4D" w14:textId="77777777" w:rsidR="00281AFD" w:rsidRPr="00650552" w:rsidRDefault="00281AFD">
            <w:pPr>
              <w:rPr>
                <w:rFonts w:ascii="Arial" w:hAnsi="Arial" w:cs="Arial"/>
                <w:lang w:val="en-NZ"/>
              </w:rPr>
            </w:pPr>
          </w:p>
          <w:p w14:paraId="6C76895A" w14:textId="785C97D8" w:rsidR="00281AFD" w:rsidRPr="00650552" w:rsidRDefault="00281AFD">
            <w:pPr>
              <w:rPr>
                <w:rFonts w:ascii="Arial" w:hAnsi="Arial" w:cs="Arial"/>
                <w:lang w:val="en-NZ"/>
              </w:rPr>
            </w:pPr>
            <w:r w:rsidRPr="00650552">
              <w:rPr>
                <w:rFonts w:ascii="Arial" w:hAnsi="Arial" w:cs="Arial"/>
                <w:lang w:val="en-NZ"/>
              </w:rPr>
              <w:t>While gas is used for cooking in a couple of kitchen at the School, t</w:t>
            </w:r>
            <w:r w:rsidR="00202B31" w:rsidRPr="00650552">
              <w:rPr>
                <w:rFonts w:ascii="Arial" w:hAnsi="Arial" w:cs="Arial"/>
                <w:lang w:val="en-NZ"/>
              </w:rPr>
              <w:t>he</w:t>
            </w:r>
            <w:r w:rsidRPr="00650552">
              <w:rPr>
                <w:rFonts w:ascii="Arial" w:hAnsi="Arial" w:cs="Arial"/>
                <w:lang w:val="en-NZ"/>
              </w:rPr>
              <w:t xml:space="preserve"> Hot Water Heating</w:t>
            </w:r>
            <w:r w:rsidR="00202B31" w:rsidRPr="00650552">
              <w:rPr>
                <w:rFonts w:ascii="Arial" w:hAnsi="Arial" w:cs="Arial"/>
                <w:lang w:val="en-NZ"/>
              </w:rPr>
              <w:t xml:space="preserve"> boiler is the single </w:t>
            </w:r>
            <w:r w:rsidRPr="00650552">
              <w:rPr>
                <w:rFonts w:ascii="Arial" w:hAnsi="Arial" w:cs="Arial"/>
                <w:lang w:val="en-NZ"/>
              </w:rPr>
              <w:t xml:space="preserve">largest </w:t>
            </w:r>
            <w:r w:rsidR="00202B31" w:rsidRPr="00650552">
              <w:rPr>
                <w:rFonts w:ascii="Arial" w:hAnsi="Arial" w:cs="Arial"/>
                <w:lang w:val="en-NZ"/>
              </w:rPr>
              <w:t>gas consumer at the school</w:t>
            </w:r>
            <w:r w:rsidRPr="00650552">
              <w:rPr>
                <w:rFonts w:ascii="Arial" w:hAnsi="Arial" w:cs="Arial"/>
                <w:lang w:val="en-NZ"/>
              </w:rPr>
              <w:t xml:space="preserve"> by far</w:t>
            </w:r>
            <w:r w:rsidR="00202B31" w:rsidRPr="00650552">
              <w:rPr>
                <w:rFonts w:ascii="Arial" w:hAnsi="Arial" w:cs="Arial"/>
                <w:lang w:val="en-NZ"/>
              </w:rPr>
              <w:t>.  The more efficient boiler is expected to reduce school gas consumption by at least 25%</w:t>
            </w:r>
            <w:r w:rsidRPr="00650552">
              <w:rPr>
                <w:rFonts w:ascii="Arial" w:hAnsi="Arial" w:cs="Arial"/>
                <w:lang w:val="en-NZ"/>
              </w:rPr>
              <w:t>.</w:t>
            </w:r>
          </w:p>
          <w:p w14:paraId="55A79AB3" w14:textId="24AF38F0" w:rsidR="00202B31" w:rsidRPr="00650552" w:rsidRDefault="00202B31">
            <w:pPr>
              <w:rPr>
                <w:rFonts w:ascii="Arial" w:hAnsi="Arial" w:cs="Arial"/>
                <w:lang w:val="en-NZ"/>
              </w:rPr>
            </w:pPr>
          </w:p>
        </w:tc>
      </w:tr>
      <w:tr w:rsidR="00DE62D4" w:rsidRPr="00650552" w14:paraId="09231F19" w14:textId="77777777" w:rsidTr="00ED6FC5">
        <w:tc>
          <w:tcPr>
            <w:tcW w:w="2244" w:type="dxa"/>
            <w:vAlign w:val="center"/>
          </w:tcPr>
          <w:p w14:paraId="25731DBA" w14:textId="2C2FCD15" w:rsidR="00DE62D4" w:rsidRPr="00650552" w:rsidRDefault="00DE62D4" w:rsidP="00ED6FC5">
            <w:pPr>
              <w:pStyle w:val="Heading2"/>
              <w:outlineLvl w:val="1"/>
              <w:rPr>
                <w:rFonts w:ascii="Arial" w:hAnsi="Arial" w:cs="Arial"/>
                <w:lang w:val="en-NZ"/>
              </w:rPr>
            </w:pPr>
            <w:bookmarkStart w:id="14" w:name="_Toc22205711"/>
            <w:r w:rsidRPr="00650552">
              <w:rPr>
                <w:rFonts w:ascii="Arial" w:hAnsi="Arial" w:cs="Arial"/>
                <w:lang w:val="en-NZ"/>
              </w:rPr>
              <w:t>Measurement Boundary:</w:t>
            </w:r>
            <w:bookmarkEnd w:id="14"/>
          </w:p>
        </w:tc>
        <w:tc>
          <w:tcPr>
            <w:tcW w:w="6682" w:type="dxa"/>
            <w:gridSpan w:val="2"/>
          </w:tcPr>
          <w:p w14:paraId="4C4834EC" w14:textId="67228238" w:rsidR="00DE62D4" w:rsidRPr="00650552" w:rsidRDefault="00281AFD">
            <w:pPr>
              <w:rPr>
                <w:rFonts w:ascii="Arial" w:hAnsi="Arial" w:cs="Arial"/>
                <w:lang w:val="en-NZ"/>
              </w:rPr>
            </w:pPr>
            <w:r w:rsidRPr="00650552">
              <w:rPr>
                <w:rFonts w:ascii="Arial" w:hAnsi="Arial" w:cs="Arial"/>
                <w:lang w:val="en-NZ"/>
              </w:rPr>
              <w:t>The Gas Utility meter that supplies gas to the boiler and some other minor gas uses.</w:t>
            </w:r>
          </w:p>
        </w:tc>
      </w:tr>
      <w:tr w:rsidR="00DE62D4" w:rsidRPr="00650552" w14:paraId="717D810D" w14:textId="77777777" w:rsidTr="00ED6FC5">
        <w:tc>
          <w:tcPr>
            <w:tcW w:w="2244" w:type="dxa"/>
            <w:vAlign w:val="center"/>
          </w:tcPr>
          <w:p w14:paraId="1E5B2B28" w14:textId="5F0DF29C" w:rsidR="00DE62D4" w:rsidRPr="00650552" w:rsidRDefault="00DE62D4" w:rsidP="00ED6FC5">
            <w:pPr>
              <w:pStyle w:val="Heading2"/>
              <w:outlineLvl w:val="1"/>
              <w:rPr>
                <w:rFonts w:ascii="Arial" w:hAnsi="Arial" w:cs="Arial"/>
                <w:lang w:val="en-NZ"/>
              </w:rPr>
            </w:pPr>
            <w:bookmarkStart w:id="15" w:name="_Toc22205712"/>
            <w:r w:rsidRPr="00650552">
              <w:rPr>
                <w:rFonts w:ascii="Arial" w:hAnsi="Arial" w:cs="Arial"/>
                <w:lang w:val="en-NZ"/>
              </w:rPr>
              <w:t>Interactive Effects:</w:t>
            </w:r>
            <w:bookmarkEnd w:id="15"/>
          </w:p>
        </w:tc>
        <w:tc>
          <w:tcPr>
            <w:tcW w:w="6682" w:type="dxa"/>
            <w:gridSpan w:val="2"/>
          </w:tcPr>
          <w:p w14:paraId="2A935701" w14:textId="477D6B76" w:rsidR="00DE62D4" w:rsidRPr="00650552" w:rsidRDefault="00281AFD">
            <w:pPr>
              <w:rPr>
                <w:rFonts w:ascii="Arial" w:hAnsi="Arial" w:cs="Arial"/>
                <w:lang w:val="en-NZ"/>
              </w:rPr>
            </w:pPr>
            <w:r w:rsidRPr="00650552">
              <w:rPr>
                <w:rFonts w:ascii="Arial" w:hAnsi="Arial" w:cs="Arial"/>
                <w:lang w:val="en-NZ"/>
              </w:rPr>
              <w:t>There is no planned changes to the school heating demand and as such no interactive effects are anticipated.</w:t>
            </w:r>
            <w:r w:rsidR="00DE62D4" w:rsidRPr="00650552">
              <w:rPr>
                <w:rFonts w:ascii="Arial" w:hAnsi="Arial" w:cs="Arial"/>
                <w:lang w:val="en-NZ"/>
              </w:rPr>
              <w:t>.</w:t>
            </w:r>
          </w:p>
        </w:tc>
      </w:tr>
    </w:tbl>
    <w:p w14:paraId="30E55026" w14:textId="77777777" w:rsidR="00DE62D4" w:rsidRPr="00650552"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650552" w14:paraId="26D670F0" w14:textId="77777777" w:rsidTr="00ED6FC5">
        <w:trPr>
          <w:gridAfter w:val="1"/>
          <w:wAfter w:w="12" w:type="dxa"/>
        </w:trPr>
        <w:tc>
          <w:tcPr>
            <w:tcW w:w="8914" w:type="dxa"/>
            <w:gridSpan w:val="2"/>
          </w:tcPr>
          <w:p w14:paraId="76CCB8B2" w14:textId="1D05B182" w:rsidR="005E4152" w:rsidRPr="00650552" w:rsidRDefault="00DE62D4" w:rsidP="00865004">
            <w:pPr>
              <w:pStyle w:val="Heading1"/>
              <w:numPr>
                <w:ilvl w:val="0"/>
                <w:numId w:val="14"/>
              </w:numPr>
              <w:spacing w:before="120" w:after="120"/>
              <w:ind w:left="686" w:hanging="686"/>
              <w:outlineLvl w:val="0"/>
              <w:rPr>
                <w:rFonts w:ascii="Arial" w:hAnsi="Arial" w:cs="Arial"/>
                <w:lang w:val="en-NZ"/>
              </w:rPr>
            </w:pPr>
            <w:bookmarkStart w:id="16" w:name="_Toc22205713"/>
            <w:r w:rsidRPr="00865004">
              <w:rPr>
                <w:rFonts w:ascii="Arial" w:hAnsi="Arial" w:cs="Arial"/>
                <w:color w:val="0199D6"/>
                <w:lang w:val="en-NZ"/>
              </w:rPr>
              <w:lastRenderedPageBreak/>
              <w:t>Baseline Definition</w:t>
            </w:r>
            <w:bookmarkEnd w:id="16"/>
          </w:p>
        </w:tc>
      </w:tr>
      <w:tr w:rsidR="007C21AE" w:rsidRPr="00650552" w14:paraId="1FD8A1FE" w14:textId="77777777" w:rsidTr="00ED6FC5">
        <w:tc>
          <w:tcPr>
            <w:tcW w:w="2244" w:type="dxa"/>
            <w:vAlign w:val="center"/>
          </w:tcPr>
          <w:p w14:paraId="16D59E23" w14:textId="660DEAE5" w:rsidR="007C21AE" w:rsidRPr="00650552" w:rsidRDefault="007C21AE" w:rsidP="00ED6FC5">
            <w:pPr>
              <w:pStyle w:val="Heading2"/>
              <w:outlineLvl w:val="1"/>
              <w:rPr>
                <w:rFonts w:ascii="Arial" w:hAnsi="Arial" w:cs="Arial"/>
                <w:lang w:val="en-NZ"/>
              </w:rPr>
            </w:pPr>
            <w:bookmarkStart w:id="17" w:name="_Toc22205714"/>
            <w:r w:rsidRPr="00650552">
              <w:rPr>
                <w:rFonts w:ascii="Arial" w:hAnsi="Arial" w:cs="Arial"/>
                <w:lang w:val="en-NZ"/>
              </w:rPr>
              <w:t>Period:</w:t>
            </w:r>
            <w:bookmarkEnd w:id="17"/>
          </w:p>
        </w:tc>
        <w:tc>
          <w:tcPr>
            <w:tcW w:w="6682" w:type="dxa"/>
            <w:gridSpan w:val="2"/>
          </w:tcPr>
          <w:p w14:paraId="1C2057E5" w14:textId="5D5684DB" w:rsidR="007C21AE" w:rsidRPr="00650552" w:rsidRDefault="00291555">
            <w:pPr>
              <w:rPr>
                <w:rFonts w:ascii="Arial" w:hAnsi="Arial" w:cs="Arial"/>
                <w:lang w:val="en-NZ"/>
              </w:rPr>
            </w:pPr>
            <w:r w:rsidRPr="00650552">
              <w:rPr>
                <w:rFonts w:ascii="Arial" w:hAnsi="Arial" w:cs="Arial"/>
                <w:lang w:val="en-NZ"/>
              </w:rPr>
              <w:t xml:space="preserve">The </w:t>
            </w:r>
            <w:r w:rsidR="00281AFD" w:rsidRPr="00650552">
              <w:rPr>
                <w:rFonts w:ascii="Arial" w:hAnsi="Arial" w:cs="Arial"/>
                <w:lang w:val="en-NZ"/>
              </w:rPr>
              <w:t xml:space="preserve">12 month period </w:t>
            </w:r>
            <w:r w:rsidR="00183094" w:rsidRPr="00650552">
              <w:rPr>
                <w:rFonts w:ascii="Arial" w:hAnsi="Arial" w:cs="Arial"/>
                <w:lang w:val="en-NZ"/>
              </w:rPr>
              <w:t>of 1 April 2016 to 31 March 2017 (</w:t>
            </w:r>
            <w:r w:rsidR="00281AFD" w:rsidRPr="00650552">
              <w:rPr>
                <w:rFonts w:ascii="Arial" w:hAnsi="Arial" w:cs="Arial"/>
                <w:lang w:val="en-NZ"/>
              </w:rPr>
              <w:t>prior to the replacement of the boiler</w:t>
            </w:r>
            <w:r w:rsidR="00183094" w:rsidRPr="00650552">
              <w:rPr>
                <w:rFonts w:ascii="Arial" w:hAnsi="Arial" w:cs="Arial"/>
                <w:lang w:val="en-NZ"/>
              </w:rPr>
              <w:t>)</w:t>
            </w:r>
          </w:p>
        </w:tc>
      </w:tr>
      <w:tr w:rsidR="00876D7F" w:rsidRPr="00650552" w14:paraId="290E2D9F" w14:textId="77777777" w:rsidTr="007C21AE">
        <w:tc>
          <w:tcPr>
            <w:tcW w:w="2244" w:type="dxa"/>
            <w:vAlign w:val="center"/>
          </w:tcPr>
          <w:p w14:paraId="29EFB0B8" w14:textId="6C379D2A" w:rsidR="00876D7F" w:rsidRPr="00650552" w:rsidRDefault="00876D7F" w:rsidP="00876D7F">
            <w:pPr>
              <w:pStyle w:val="Heading2"/>
              <w:outlineLvl w:val="1"/>
              <w:rPr>
                <w:rFonts w:ascii="Arial" w:hAnsi="Arial" w:cs="Arial"/>
                <w:lang w:val="en-NZ"/>
              </w:rPr>
            </w:pPr>
            <w:bookmarkStart w:id="18" w:name="_Toc22205715"/>
            <w:r w:rsidRPr="00650552">
              <w:rPr>
                <w:rFonts w:ascii="Arial" w:hAnsi="Arial" w:cs="Arial"/>
                <w:lang w:val="en-NZ"/>
              </w:rPr>
              <w:t>Energy Data:</w:t>
            </w:r>
            <w:bookmarkEnd w:id="18"/>
          </w:p>
        </w:tc>
        <w:tc>
          <w:tcPr>
            <w:tcW w:w="6682" w:type="dxa"/>
            <w:gridSpan w:val="2"/>
          </w:tcPr>
          <w:p w14:paraId="6B5B4FB8" w14:textId="2553A6D2" w:rsidR="00876D7F" w:rsidRPr="00650552" w:rsidRDefault="00281AFD" w:rsidP="00ED6FC5">
            <w:pPr>
              <w:rPr>
                <w:rFonts w:ascii="Arial" w:hAnsi="Arial" w:cs="Arial"/>
                <w:lang w:val="en-NZ"/>
              </w:rPr>
            </w:pPr>
            <w:r w:rsidRPr="00650552">
              <w:rPr>
                <w:rFonts w:ascii="Arial" w:hAnsi="Arial" w:cs="Arial"/>
                <w:lang w:val="en-NZ"/>
              </w:rPr>
              <w:t xml:space="preserve">Monthly gas consumption data </w:t>
            </w:r>
            <w:r w:rsidR="009B0404" w:rsidRPr="00650552">
              <w:rPr>
                <w:rFonts w:ascii="Arial" w:hAnsi="Arial" w:cs="Arial"/>
                <w:lang w:val="en-NZ"/>
              </w:rPr>
              <w:t>w</w:t>
            </w:r>
            <w:r w:rsidRPr="00650552">
              <w:rPr>
                <w:rFonts w:ascii="Arial" w:hAnsi="Arial" w:cs="Arial"/>
                <w:lang w:val="en-NZ"/>
              </w:rPr>
              <w:t>as provided by the gas utility invoices</w:t>
            </w:r>
            <w:r w:rsidR="00183094" w:rsidRPr="00650552">
              <w:rPr>
                <w:rFonts w:ascii="Arial" w:hAnsi="Arial" w:cs="Arial"/>
                <w:lang w:val="en-NZ"/>
              </w:rPr>
              <w:t xml:space="preserve"> as detail</w:t>
            </w:r>
            <w:r w:rsidR="009B0404" w:rsidRPr="00650552">
              <w:rPr>
                <w:rFonts w:ascii="Arial" w:hAnsi="Arial" w:cs="Arial"/>
                <w:lang w:val="en-NZ"/>
              </w:rPr>
              <w:t>ed</w:t>
            </w:r>
            <w:r w:rsidR="00183094" w:rsidRPr="00650552">
              <w:rPr>
                <w:rFonts w:ascii="Arial" w:hAnsi="Arial" w:cs="Arial"/>
                <w:lang w:val="en-NZ"/>
              </w:rPr>
              <w:t xml:space="preserve"> in table 4.1 below</w:t>
            </w:r>
            <w:r w:rsidR="00AD57BD" w:rsidRPr="00650552">
              <w:rPr>
                <w:rFonts w:ascii="Arial" w:hAnsi="Arial" w:cs="Arial"/>
                <w:lang w:val="en-NZ"/>
              </w:rPr>
              <w:t>:</w:t>
            </w:r>
          </w:p>
        </w:tc>
      </w:tr>
      <w:tr w:rsidR="00876D7F" w:rsidRPr="00650552" w14:paraId="68C68ABD" w14:textId="77777777" w:rsidTr="00ED6FC5">
        <w:tc>
          <w:tcPr>
            <w:tcW w:w="2244" w:type="dxa"/>
            <w:vAlign w:val="center"/>
          </w:tcPr>
          <w:p w14:paraId="16E6FBC0" w14:textId="6278CB35" w:rsidR="00876D7F" w:rsidRPr="00650552" w:rsidRDefault="00A13064" w:rsidP="00ED6FC5">
            <w:pPr>
              <w:pStyle w:val="Heading2"/>
              <w:outlineLvl w:val="1"/>
              <w:rPr>
                <w:rFonts w:ascii="Arial" w:hAnsi="Arial" w:cs="Arial"/>
                <w:lang w:val="en-NZ"/>
              </w:rPr>
            </w:pPr>
            <w:bookmarkStart w:id="19" w:name="_Toc22205716"/>
            <w:r w:rsidRPr="00650552">
              <w:rPr>
                <w:rFonts w:ascii="Arial" w:hAnsi="Arial" w:cs="Arial"/>
                <w:lang w:val="en-NZ"/>
              </w:rPr>
              <w:lastRenderedPageBreak/>
              <w:t>I</w:t>
            </w:r>
            <w:r w:rsidR="00876D7F" w:rsidRPr="00650552">
              <w:rPr>
                <w:rFonts w:ascii="Arial" w:hAnsi="Arial" w:cs="Arial"/>
                <w:lang w:val="en-NZ"/>
              </w:rPr>
              <w:t>ndependent Variables:</w:t>
            </w:r>
            <w:bookmarkEnd w:id="19"/>
          </w:p>
        </w:tc>
        <w:tc>
          <w:tcPr>
            <w:tcW w:w="6682" w:type="dxa"/>
            <w:gridSpan w:val="2"/>
          </w:tcPr>
          <w:p w14:paraId="58587A06" w14:textId="725A59E2" w:rsidR="00876D7F" w:rsidRPr="00650552" w:rsidRDefault="00876D7F" w:rsidP="00ED6FC5">
            <w:pPr>
              <w:rPr>
                <w:rFonts w:ascii="Arial" w:hAnsi="Arial" w:cs="Arial"/>
                <w:lang w:val="en-NZ"/>
              </w:rPr>
            </w:pPr>
          </w:p>
          <w:p w14:paraId="76E08E36" w14:textId="4D1B4202" w:rsidR="00183094" w:rsidRPr="00650552" w:rsidRDefault="00183094" w:rsidP="00183094">
            <w:pPr>
              <w:pStyle w:val="ListParagraph"/>
              <w:numPr>
                <w:ilvl w:val="0"/>
                <w:numId w:val="16"/>
              </w:numPr>
              <w:rPr>
                <w:rFonts w:ascii="Arial" w:hAnsi="Arial" w:cs="Arial"/>
                <w:lang w:val="en-NZ"/>
              </w:rPr>
            </w:pPr>
            <w:r w:rsidRPr="00650552">
              <w:rPr>
                <w:rFonts w:ascii="Arial" w:hAnsi="Arial" w:cs="Arial"/>
                <w:lang w:val="en-NZ"/>
              </w:rPr>
              <w:t xml:space="preserve">Heating Degrees Days – as provided by a local weather station (via </w:t>
            </w:r>
            <w:hyperlink r:id="rId10" w:history="1">
              <w:r w:rsidRPr="00650552">
                <w:rPr>
                  <w:rStyle w:val="Hyperlink"/>
                  <w:rFonts w:ascii="Arial" w:hAnsi="Arial" w:cs="Arial"/>
                  <w:lang w:val="en-NZ"/>
                </w:rPr>
                <w:t>www.degreedays.net</w:t>
              </w:r>
            </w:hyperlink>
            <w:r w:rsidRPr="00650552">
              <w:rPr>
                <w:rFonts w:ascii="Arial" w:hAnsi="Arial" w:cs="Arial"/>
                <w:lang w:val="en-NZ"/>
              </w:rPr>
              <w:t>)</w:t>
            </w:r>
            <w:r w:rsidR="006A55F0" w:rsidRPr="00650552">
              <w:rPr>
                <w:rFonts w:ascii="Arial" w:hAnsi="Arial" w:cs="Arial"/>
                <w:lang w:val="en-NZ"/>
              </w:rPr>
              <w:t xml:space="preserve">. The monthly HDDs for a range of base temperatures were obtained and the RSQR() function in excel was used to determine the base temperature that correlated the best with the Gas Consumption.  The HDD base Temperature of 19.5 </w:t>
            </w:r>
            <w:proofErr w:type="spellStart"/>
            <w:r w:rsidR="006A55F0" w:rsidRPr="00650552">
              <w:rPr>
                <w:rFonts w:ascii="Arial" w:hAnsi="Arial" w:cs="Arial"/>
                <w:lang w:val="en-NZ"/>
              </w:rPr>
              <w:t>deg</w:t>
            </w:r>
            <w:proofErr w:type="spellEnd"/>
            <w:r w:rsidR="006A55F0" w:rsidRPr="00650552">
              <w:rPr>
                <w:rFonts w:ascii="Arial" w:hAnsi="Arial" w:cs="Arial"/>
                <w:lang w:val="en-NZ"/>
              </w:rPr>
              <w:t xml:space="preserve"> C was determined to have the best fit (refer Appendix 1 for details). </w:t>
            </w:r>
          </w:p>
          <w:p w14:paraId="04072F0E" w14:textId="77777777" w:rsidR="00281AFD" w:rsidRPr="00650552" w:rsidRDefault="00183094" w:rsidP="00183094">
            <w:pPr>
              <w:pStyle w:val="ListParagraph"/>
              <w:numPr>
                <w:ilvl w:val="0"/>
                <w:numId w:val="16"/>
              </w:numPr>
              <w:rPr>
                <w:rFonts w:ascii="Arial" w:hAnsi="Arial" w:cs="Arial"/>
                <w:lang w:val="en-NZ"/>
              </w:rPr>
            </w:pPr>
            <w:r w:rsidRPr="00650552">
              <w:rPr>
                <w:rFonts w:ascii="Arial" w:hAnsi="Arial" w:cs="Arial"/>
                <w:lang w:val="en-NZ"/>
              </w:rPr>
              <w:t>Number</w:t>
            </w:r>
            <w:r w:rsidR="00281AFD" w:rsidRPr="00650552">
              <w:rPr>
                <w:rFonts w:ascii="Arial" w:hAnsi="Arial" w:cs="Arial"/>
                <w:lang w:val="en-NZ"/>
              </w:rPr>
              <w:t xml:space="preserve"> of teaching days each month is expected to have a significant impact on gas consumption.</w:t>
            </w:r>
          </w:p>
          <w:p w14:paraId="5CF09429" w14:textId="77777777" w:rsidR="00183094" w:rsidRPr="00650552" w:rsidRDefault="00183094" w:rsidP="00183094">
            <w:pPr>
              <w:rPr>
                <w:rFonts w:ascii="Arial" w:hAnsi="Arial" w:cs="Arial"/>
                <w:lang w:val="en-NZ"/>
              </w:rPr>
            </w:pPr>
          </w:p>
          <w:p w14:paraId="470F1214" w14:textId="6E4A2A26" w:rsidR="00183094" w:rsidRPr="00650552" w:rsidRDefault="00D370AF" w:rsidP="00183094">
            <w:pPr>
              <w:rPr>
                <w:rFonts w:ascii="Arial" w:hAnsi="Arial" w:cs="Arial"/>
                <w:lang w:val="en-NZ"/>
              </w:rPr>
            </w:pPr>
            <w:r w:rsidRPr="00650552">
              <w:rPr>
                <w:rFonts w:ascii="Arial" w:hAnsi="Arial" w:cs="Arial"/>
                <w:noProof/>
                <w:lang w:val="en-NZ"/>
              </w:rPr>
              <w:drawing>
                <wp:inline distT="0" distB="0" distL="0" distR="0" wp14:anchorId="2E3FF090" wp14:editId="254C28A0">
                  <wp:extent cx="4050665" cy="2402958"/>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4-12 at 9.30.33 PM.png"/>
                          <pic:cNvPicPr/>
                        </pic:nvPicPr>
                        <pic:blipFill>
                          <a:blip r:embed="rId11">
                            <a:extLst>
                              <a:ext uri="{28A0092B-C50C-407E-A947-70E740481C1C}">
                                <a14:useLocalDpi xmlns:a14="http://schemas.microsoft.com/office/drawing/2010/main" val="0"/>
                              </a:ext>
                            </a:extLst>
                          </a:blip>
                          <a:stretch>
                            <a:fillRect/>
                          </a:stretch>
                        </pic:blipFill>
                        <pic:spPr>
                          <a:xfrm>
                            <a:off x="0" y="0"/>
                            <a:ext cx="4073506" cy="2416508"/>
                          </a:xfrm>
                          <a:prstGeom prst="rect">
                            <a:avLst/>
                          </a:prstGeom>
                        </pic:spPr>
                      </pic:pic>
                    </a:graphicData>
                  </a:graphic>
                </wp:inline>
              </w:drawing>
            </w:r>
          </w:p>
          <w:p w14:paraId="44787D24" w14:textId="75BF4316" w:rsidR="00183094" w:rsidRPr="00650552" w:rsidRDefault="00183094" w:rsidP="00183094">
            <w:pPr>
              <w:rPr>
                <w:rFonts w:ascii="Arial" w:hAnsi="Arial" w:cs="Arial"/>
                <w:lang w:val="en-NZ"/>
              </w:rPr>
            </w:pPr>
          </w:p>
          <w:p w14:paraId="2419499E" w14:textId="77777777" w:rsidR="00183094" w:rsidRPr="00650552" w:rsidRDefault="00183094" w:rsidP="00183094">
            <w:pPr>
              <w:rPr>
                <w:rFonts w:ascii="Arial" w:hAnsi="Arial" w:cs="Arial"/>
                <w:lang w:val="en-NZ"/>
              </w:rPr>
            </w:pPr>
          </w:p>
          <w:p w14:paraId="5021B7DC" w14:textId="7C4B7F67" w:rsidR="00183094" w:rsidRPr="00650552" w:rsidRDefault="00183094" w:rsidP="00183094">
            <w:pPr>
              <w:rPr>
                <w:rFonts w:ascii="Arial" w:hAnsi="Arial" w:cs="Arial"/>
                <w:lang w:val="en-NZ"/>
              </w:rPr>
            </w:pPr>
            <w:r w:rsidRPr="00650552">
              <w:rPr>
                <w:rFonts w:ascii="Arial" w:hAnsi="Arial" w:cs="Arial"/>
                <w:lang w:val="en-NZ"/>
              </w:rPr>
              <w:t>Table 4.1: Baseline Energy and Independent Variable Data</w:t>
            </w:r>
          </w:p>
          <w:p w14:paraId="77639551" w14:textId="42642ADA" w:rsidR="00183094" w:rsidRPr="00650552" w:rsidRDefault="00183094" w:rsidP="00183094">
            <w:pPr>
              <w:rPr>
                <w:rFonts w:ascii="Arial" w:hAnsi="Arial" w:cs="Arial"/>
                <w:lang w:val="en-NZ"/>
              </w:rPr>
            </w:pPr>
          </w:p>
          <w:p w14:paraId="07AEAFCD" w14:textId="77777777" w:rsidR="00F463A7" w:rsidRPr="00650552" w:rsidRDefault="00F463A7" w:rsidP="00F463A7">
            <w:pPr>
              <w:rPr>
                <w:rFonts w:ascii="Arial" w:hAnsi="Arial" w:cs="Arial"/>
                <w:lang w:val="en-NZ"/>
              </w:rPr>
            </w:pPr>
            <w:r w:rsidRPr="00650552">
              <w:rPr>
                <w:rFonts w:ascii="Arial" w:hAnsi="Arial" w:cs="Arial"/>
                <w:lang w:val="en-NZ"/>
              </w:rPr>
              <w:t>For the summer months (Dec – Mar) when the boiler doers not operate, the baseline will be the actual consumption of the small uses (i.e. kitchens) at the school.</w:t>
            </w:r>
          </w:p>
          <w:p w14:paraId="539B03BE" w14:textId="77777777" w:rsidR="00F463A7" w:rsidRPr="00650552" w:rsidRDefault="00F463A7" w:rsidP="00F463A7">
            <w:pPr>
              <w:rPr>
                <w:rFonts w:ascii="Arial" w:hAnsi="Arial" w:cs="Arial"/>
                <w:lang w:val="en-NZ"/>
              </w:rPr>
            </w:pPr>
          </w:p>
          <w:p w14:paraId="7CEB79AB" w14:textId="77777777" w:rsidR="00F463A7" w:rsidRPr="00650552" w:rsidRDefault="00F463A7" w:rsidP="00F463A7">
            <w:pPr>
              <w:rPr>
                <w:rFonts w:ascii="Arial" w:hAnsi="Arial" w:cs="Arial"/>
                <w:lang w:val="en-NZ"/>
              </w:rPr>
            </w:pPr>
            <w:r w:rsidRPr="00650552">
              <w:rPr>
                <w:rFonts w:ascii="Arial" w:hAnsi="Arial" w:cs="Arial"/>
                <w:lang w:val="en-NZ"/>
              </w:rPr>
              <w:t>For the months when the boiler does operate (April – Nov), the LINEST function in Excel was used to determine the regression model (and associated standard errors) for relationship between school gas consumption and the independent variables.</w:t>
            </w:r>
          </w:p>
          <w:p w14:paraId="70A799AB" w14:textId="77777777" w:rsidR="00F463A7" w:rsidRPr="00650552" w:rsidRDefault="00F463A7" w:rsidP="00F463A7">
            <w:pPr>
              <w:rPr>
                <w:rFonts w:ascii="Arial" w:hAnsi="Arial" w:cs="Arial"/>
                <w:lang w:val="en-NZ"/>
              </w:rPr>
            </w:pPr>
          </w:p>
          <w:p w14:paraId="68BF1B65" w14:textId="77777777" w:rsidR="00F463A7" w:rsidRPr="00650552" w:rsidRDefault="00F463A7" w:rsidP="00F463A7">
            <w:pPr>
              <w:rPr>
                <w:rFonts w:ascii="Arial" w:hAnsi="Arial" w:cs="Arial"/>
                <w:lang w:val="en-NZ"/>
              </w:rPr>
            </w:pPr>
            <w:r w:rsidRPr="00650552">
              <w:rPr>
                <w:rFonts w:ascii="Arial" w:hAnsi="Arial" w:cs="Arial"/>
                <w:noProof/>
                <w:lang w:val="en-NZ"/>
              </w:rPr>
              <w:drawing>
                <wp:inline distT="0" distB="0" distL="0" distR="0" wp14:anchorId="6F7932F9" wp14:editId="17A56C80">
                  <wp:extent cx="3810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15 at 8.58.03 AM.png"/>
                          <pic:cNvPicPr/>
                        </pic:nvPicPr>
                        <pic:blipFill>
                          <a:blip r:embed="rId12">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p w14:paraId="068AEFA6" w14:textId="77777777" w:rsidR="00F463A7" w:rsidRPr="00650552" w:rsidRDefault="00F463A7" w:rsidP="00F463A7">
            <w:pPr>
              <w:rPr>
                <w:rFonts w:ascii="Arial" w:hAnsi="Arial" w:cs="Arial"/>
                <w:lang w:val="en-NZ"/>
              </w:rPr>
            </w:pPr>
          </w:p>
          <w:p w14:paraId="1B1873BF" w14:textId="77777777" w:rsidR="00F463A7" w:rsidRPr="00650552" w:rsidRDefault="00F463A7" w:rsidP="00F463A7">
            <w:pPr>
              <w:rPr>
                <w:rFonts w:ascii="Arial" w:hAnsi="Arial" w:cs="Arial"/>
                <w:lang w:val="en-NZ"/>
              </w:rPr>
            </w:pPr>
            <w:r w:rsidRPr="00650552">
              <w:rPr>
                <w:rFonts w:ascii="Arial" w:hAnsi="Arial" w:cs="Arial"/>
                <w:lang w:val="en-NZ"/>
              </w:rPr>
              <w:t xml:space="preserve">There the monthly school gas consumption model is: </w:t>
            </w:r>
          </w:p>
          <w:p w14:paraId="141D21F5" w14:textId="77777777" w:rsidR="00F463A7" w:rsidRPr="00650552" w:rsidRDefault="00F463A7" w:rsidP="00F463A7">
            <w:pPr>
              <w:rPr>
                <w:rFonts w:ascii="Arial" w:hAnsi="Arial" w:cs="Arial"/>
                <w:lang w:val="en-NZ"/>
              </w:rPr>
            </w:pPr>
          </w:p>
          <w:p w14:paraId="3CAC76FE" w14:textId="77777777" w:rsidR="00F463A7" w:rsidRPr="00650552" w:rsidRDefault="00F463A7" w:rsidP="00F463A7">
            <w:pPr>
              <w:rPr>
                <w:rFonts w:ascii="Arial" w:hAnsi="Arial" w:cs="Arial"/>
                <w:lang w:val="en-NZ"/>
              </w:rPr>
            </w:pPr>
            <w:r w:rsidRPr="00650552">
              <w:rPr>
                <w:rFonts w:ascii="Arial" w:hAnsi="Arial" w:cs="Arial"/>
                <w:lang w:val="en-NZ"/>
              </w:rPr>
              <w:t>Monthly Gas Use = 844 * HDD + 4989 * Teaching Days – 114127 kWh</w:t>
            </w:r>
          </w:p>
          <w:p w14:paraId="3F5DB096" w14:textId="77777777" w:rsidR="00F463A7" w:rsidRPr="00650552" w:rsidRDefault="00F463A7" w:rsidP="00F463A7">
            <w:pPr>
              <w:rPr>
                <w:rFonts w:ascii="Arial" w:hAnsi="Arial" w:cs="Arial"/>
                <w:lang w:val="en-NZ"/>
              </w:rPr>
            </w:pPr>
          </w:p>
          <w:p w14:paraId="084C3AD2" w14:textId="77777777" w:rsidR="00F463A7" w:rsidRPr="00650552" w:rsidRDefault="00F463A7" w:rsidP="00F463A7">
            <w:pPr>
              <w:rPr>
                <w:rFonts w:ascii="Arial" w:hAnsi="Arial" w:cs="Arial"/>
                <w:lang w:val="en-NZ"/>
              </w:rPr>
            </w:pPr>
            <w:r w:rsidRPr="00650552">
              <w:rPr>
                <w:rFonts w:ascii="Arial" w:hAnsi="Arial" w:cs="Arial"/>
                <w:lang w:val="en-NZ"/>
              </w:rPr>
              <w:t xml:space="preserve">The outputs from the LINEST Function were also used to determine the validity of this multivariate regression model: </w:t>
            </w:r>
          </w:p>
          <w:p w14:paraId="65FCC12E" w14:textId="2641116A" w:rsidR="00D96EA4" w:rsidRPr="00650552" w:rsidRDefault="00D96EA4" w:rsidP="00183094">
            <w:pPr>
              <w:rPr>
                <w:rFonts w:ascii="Arial" w:hAnsi="Arial" w:cs="Arial"/>
                <w:lang w:val="en-NZ"/>
              </w:rPr>
            </w:pPr>
          </w:p>
          <w:p w14:paraId="7FF74215" w14:textId="211B35A4" w:rsidR="000A1346" w:rsidRPr="00650552" w:rsidRDefault="00F463A7" w:rsidP="00183094">
            <w:pPr>
              <w:rPr>
                <w:rFonts w:ascii="Arial" w:hAnsi="Arial" w:cs="Arial"/>
                <w:lang w:val="en-NZ"/>
              </w:rPr>
            </w:pPr>
            <w:r w:rsidRPr="00650552">
              <w:rPr>
                <w:rFonts w:ascii="Arial" w:hAnsi="Arial" w:cs="Arial"/>
                <w:noProof/>
                <w:lang w:val="en-NZ"/>
              </w:rPr>
              <w:lastRenderedPageBreak/>
              <w:drawing>
                <wp:inline distT="0" distB="0" distL="0" distR="0" wp14:anchorId="2BE5A6B3" wp14:editId="04541FEC">
                  <wp:extent cx="3580239" cy="988828"/>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4-15 at 9.04.08 AM.png"/>
                          <pic:cNvPicPr/>
                        </pic:nvPicPr>
                        <pic:blipFill>
                          <a:blip r:embed="rId13">
                            <a:extLst>
                              <a:ext uri="{28A0092B-C50C-407E-A947-70E740481C1C}">
                                <a14:useLocalDpi xmlns:a14="http://schemas.microsoft.com/office/drawing/2010/main" val="0"/>
                              </a:ext>
                            </a:extLst>
                          </a:blip>
                          <a:stretch>
                            <a:fillRect/>
                          </a:stretch>
                        </pic:blipFill>
                        <pic:spPr>
                          <a:xfrm>
                            <a:off x="0" y="0"/>
                            <a:ext cx="3618258" cy="999328"/>
                          </a:xfrm>
                          <a:prstGeom prst="rect">
                            <a:avLst/>
                          </a:prstGeom>
                        </pic:spPr>
                      </pic:pic>
                    </a:graphicData>
                  </a:graphic>
                </wp:inline>
              </w:drawing>
            </w:r>
          </w:p>
          <w:p w14:paraId="25167F07" w14:textId="7A393EEB" w:rsidR="00D96EA4" w:rsidRPr="00650552" w:rsidRDefault="00D96EA4" w:rsidP="00183094">
            <w:pPr>
              <w:rPr>
                <w:rFonts w:ascii="Arial" w:hAnsi="Arial" w:cs="Arial"/>
                <w:lang w:val="en-NZ"/>
              </w:rPr>
            </w:pPr>
          </w:p>
          <w:p w14:paraId="3654A83A" w14:textId="3EE9A51C" w:rsidR="00183094" w:rsidRPr="00650552" w:rsidRDefault="00183094">
            <w:pPr>
              <w:rPr>
                <w:rFonts w:ascii="Arial" w:hAnsi="Arial" w:cs="Arial"/>
                <w:lang w:val="en-NZ"/>
              </w:rPr>
            </w:pPr>
          </w:p>
        </w:tc>
      </w:tr>
      <w:tr w:rsidR="00876D7F" w:rsidRPr="00650552" w14:paraId="60E895E8" w14:textId="77777777" w:rsidTr="00ED6FC5">
        <w:tc>
          <w:tcPr>
            <w:tcW w:w="2244" w:type="dxa"/>
            <w:vAlign w:val="center"/>
          </w:tcPr>
          <w:p w14:paraId="690FD4BB" w14:textId="59D99323" w:rsidR="00876D7F" w:rsidRPr="00650552" w:rsidRDefault="00B20AB5" w:rsidP="00ED6FC5">
            <w:pPr>
              <w:pStyle w:val="Heading2"/>
              <w:outlineLvl w:val="1"/>
              <w:rPr>
                <w:rFonts w:ascii="Arial" w:hAnsi="Arial" w:cs="Arial"/>
                <w:lang w:val="en-NZ"/>
              </w:rPr>
            </w:pPr>
            <w:bookmarkStart w:id="20" w:name="_Toc22205717"/>
            <w:r w:rsidRPr="00650552">
              <w:rPr>
                <w:rFonts w:ascii="Arial" w:hAnsi="Arial" w:cs="Arial"/>
                <w:lang w:val="en-NZ"/>
              </w:rPr>
              <w:lastRenderedPageBreak/>
              <w:t>Equipment Invento</w:t>
            </w:r>
            <w:r w:rsidR="00A94085" w:rsidRPr="00650552">
              <w:rPr>
                <w:rFonts w:ascii="Arial" w:hAnsi="Arial" w:cs="Arial"/>
                <w:lang w:val="en-NZ"/>
              </w:rPr>
              <w:t>ry</w:t>
            </w:r>
            <w:bookmarkEnd w:id="20"/>
            <w:r w:rsidR="00876D7F" w:rsidRPr="00650552">
              <w:rPr>
                <w:rFonts w:ascii="Arial" w:hAnsi="Arial" w:cs="Arial"/>
                <w:lang w:val="en-NZ"/>
              </w:rPr>
              <w:t xml:space="preserve"> </w:t>
            </w:r>
          </w:p>
        </w:tc>
        <w:tc>
          <w:tcPr>
            <w:tcW w:w="6682" w:type="dxa"/>
            <w:gridSpan w:val="2"/>
          </w:tcPr>
          <w:p w14:paraId="7E7DC817" w14:textId="3A721C48" w:rsidR="00F109F2" w:rsidRPr="00650552" w:rsidRDefault="00F109F2">
            <w:pPr>
              <w:rPr>
                <w:rFonts w:ascii="Arial" w:hAnsi="Arial" w:cs="Arial"/>
                <w:lang w:val="en-NZ"/>
              </w:rPr>
            </w:pPr>
          </w:p>
          <w:p w14:paraId="46B3CECC" w14:textId="54C59668" w:rsidR="00F109F2" w:rsidRPr="00650552" w:rsidRDefault="00281AFD" w:rsidP="00F109F2">
            <w:pPr>
              <w:pStyle w:val="ListParagraph"/>
              <w:numPr>
                <w:ilvl w:val="0"/>
                <w:numId w:val="17"/>
              </w:numPr>
              <w:rPr>
                <w:rFonts w:ascii="Arial" w:hAnsi="Arial" w:cs="Arial"/>
                <w:lang w:val="en-NZ"/>
              </w:rPr>
            </w:pPr>
            <w:r w:rsidRPr="00650552">
              <w:rPr>
                <w:rFonts w:ascii="Arial" w:hAnsi="Arial" w:cs="Arial"/>
                <w:lang w:val="en-NZ"/>
              </w:rPr>
              <w:t xml:space="preserve">1 x </w:t>
            </w:r>
            <w:r w:rsidR="000A1346" w:rsidRPr="00650552">
              <w:rPr>
                <w:rFonts w:ascii="Arial" w:hAnsi="Arial" w:cs="Arial"/>
                <w:lang w:val="en-NZ"/>
              </w:rPr>
              <w:t>15</w:t>
            </w:r>
            <w:r w:rsidRPr="00650552">
              <w:rPr>
                <w:rFonts w:ascii="Arial" w:hAnsi="Arial" w:cs="Arial"/>
                <w:lang w:val="en-NZ"/>
              </w:rPr>
              <w:t>00 kW gas fired Boiler</w:t>
            </w:r>
          </w:p>
          <w:p w14:paraId="66B24AB3" w14:textId="18965725" w:rsidR="00876D7F" w:rsidRPr="00650552" w:rsidRDefault="00876D7F">
            <w:pPr>
              <w:rPr>
                <w:rFonts w:ascii="Arial" w:hAnsi="Arial" w:cs="Arial"/>
                <w:lang w:val="en-NZ"/>
              </w:rPr>
            </w:pPr>
          </w:p>
        </w:tc>
      </w:tr>
      <w:tr w:rsidR="00876D7F" w:rsidRPr="00650552" w14:paraId="0B06F6EC" w14:textId="77777777" w:rsidTr="00ED6FC5">
        <w:tc>
          <w:tcPr>
            <w:tcW w:w="2244" w:type="dxa"/>
            <w:vAlign w:val="center"/>
          </w:tcPr>
          <w:p w14:paraId="03896412" w14:textId="164556BD" w:rsidR="00876D7F" w:rsidRPr="00650552" w:rsidRDefault="00876D7F" w:rsidP="00ED6FC5">
            <w:pPr>
              <w:pStyle w:val="Heading2"/>
              <w:outlineLvl w:val="1"/>
              <w:rPr>
                <w:rFonts w:ascii="Arial" w:hAnsi="Arial" w:cs="Arial"/>
                <w:lang w:val="en-NZ"/>
              </w:rPr>
            </w:pPr>
            <w:bookmarkStart w:id="21" w:name="_Toc22205718"/>
            <w:r w:rsidRPr="00650552">
              <w:rPr>
                <w:rFonts w:ascii="Arial" w:hAnsi="Arial" w:cs="Arial"/>
                <w:lang w:val="en-NZ"/>
              </w:rPr>
              <w:t>Static Factors:</w:t>
            </w:r>
            <w:bookmarkEnd w:id="21"/>
          </w:p>
        </w:tc>
        <w:tc>
          <w:tcPr>
            <w:tcW w:w="6682" w:type="dxa"/>
            <w:gridSpan w:val="2"/>
          </w:tcPr>
          <w:p w14:paraId="5EF428EB" w14:textId="0D5712BE" w:rsidR="00876D7F" w:rsidRPr="00650552" w:rsidRDefault="00876D7F" w:rsidP="00F109F2">
            <w:pPr>
              <w:rPr>
                <w:rFonts w:ascii="Arial" w:hAnsi="Arial" w:cs="Arial"/>
                <w:lang w:val="en-NZ"/>
              </w:rPr>
            </w:pPr>
          </w:p>
          <w:p w14:paraId="711504A6" w14:textId="5DE6B753" w:rsidR="00F109F2" w:rsidRPr="00650552" w:rsidRDefault="00CF3F40" w:rsidP="00170AFA">
            <w:pPr>
              <w:pStyle w:val="ListParagraph"/>
              <w:numPr>
                <w:ilvl w:val="0"/>
                <w:numId w:val="18"/>
              </w:numPr>
              <w:rPr>
                <w:rFonts w:ascii="Arial" w:hAnsi="Arial" w:cs="Arial"/>
                <w:lang w:val="en-NZ"/>
              </w:rPr>
            </w:pPr>
            <w:r w:rsidRPr="00650552">
              <w:rPr>
                <w:rFonts w:ascii="Arial" w:hAnsi="Arial" w:cs="Arial"/>
                <w:lang w:val="en-NZ"/>
              </w:rPr>
              <w:t xml:space="preserve">Boiler hot water return temperature </w:t>
            </w:r>
            <w:r w:rsidR="00281AFD" w:rsidRPr="00650552">
              <w:rPr>
                <w:rFonts w:ascii="Arial" w:hAnsi="Arial" w:cs="Arial"/>
                <w:lang w:val="en-NZ"/>
              </w:rPr>
              <w:t xml:space="preserve">set point of the return heating water temperature to the boiler. </w:t>
            </w:r>
          </w:p>
          <w:p w14:paraId="6C8EA284" w14:textId="7CF084B6" w:rsidR="00281AFD" w:rsidRPr="00650552" w:rsidRDefault="00281AFD" w:rsidP="00170AFA">
            <w:pPr>
              <w:pStyle w:val="ListParagraph"/>
              <w:numPr>
                <w:ilvl w:val="0"/>
                <w:numId w:val="18"/>
              </w:numPr>
              <w:rPr>
                <w:rFonts w:ascii="Arial" w:hAnsi="Arial" w:cs="Arial"/>
                <w:lang w:val="en-NZ"/>
              </w:rPr>
            </w:pPr>
            <w:r w:rsidRPr="00650552">
              <w:rPr>
                <w:rFonts w:ascii="Arial" w:hAnsi="Arial" w:cs="Arial"/>
                <w:lang w:val="en-NZ"/>
              </w:rPr>
              <w:t>The radiator heating capacity (should be changes be made to radiator configuratio</w:t>
            </w:r>
            <w:r w:rsidR="009C3C18" w:rsidRPr="00650552">
              <w:rPr>
                <w:rFonts w:ascii="Arial" w:hAnsi="Arial" w:cs="Arial"/>
                <w:lang w:val="en-NZ"/>
              </w:rPr>
              <w:t>n).</w:t>
            </w:r>
          </w:p>
          <w:p w14:paraId="48D0BD9C" w14:textId="6E5777BD" w:rsidR="00F109F2" w:rsidRPr="00650552" w:rsidRDefault="00F109F2" w:rsidP="00ED6FC5">
            <w:pPr>
              <w:pStyle w:val="ListParagraph"/>
              <w:rPr>
                <w:rFonts w:ascii="Arial" w:hAnsi="Arial" w:cs="Arial"/>
                <w:lang w:val="en-NZ"/>
              </w:rPr>
            </w:pPr>
          </w:p>
        </w:tc>
      </w:tr>
    </w:tbl>
    <w:p w14:paraId="001F9F4B" w14:textId="77777777" w:rsidR="006320AF" w:rsidRPr="00650552"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650552" w14:paraId="096380E8" w14:textId="77777777" w:rsidTr="00ED6FC5">
        <w:trPr>
          <w:gridAfter w:val="1"/>
          <w:wAfter w:w="12" w:type="dxa"/>
          <w:trHeight w:val="886"/>
        </w:trPr>
        <w:tc>
          <w:tcPr>
            <w:tcW w:w="8914" w:type="dxa"/>
            <w:gridSpan w:val="2"/>
          </w:tcPr>
          <w:p w14:paraId="55CBE02A" w14:textId="634CD18E" w:rsidR="00770B10" w:rsidRPr="00650552" w:rsidRDefault="006320AF" w:rsidP="00865004">
            <w:pPr>
              <w:pStyle w:val="Heading1"/>
              <w:numPr>
                <w:ilvl w:val="0"/>
                <w:numId w:val="14"/>
              </w:numPr>
              <w:spacing w:before="120" w:after="120"/>
              <w:ind w:left="686" w:hanging="686"/>
              <w:outlineLvl w:val="0"/>
              <w:rPr>
                <w:rFonts w:ascii="Arial" w:hAnsi="Arial" w:cs="Arial"/>
                <w:lang w:val="en-NZ"/>
              </w:rPr>
            </w:pPr>
            <w:bookmarkStart w:id="22" w:name="_Toc22205719"/>
            <w:r w:rsidRPr="00865004">
              <w:rPr>
                <w:rFonts w:ascii="Arial" w:hAnsi="Arial" w:cs="Arial"/>
                <w:color w:val="0199D6"/>
                <w:lang w:val="en-NZ"/>
              </w:rPr>
              <w:lastRenderedPageBreak/>
              <w:t>Reporting Period</w:t>
            </w:r>
            <w:r w:rsidR="004D1DDE" w:rsidRPr="00865004">
              <w:rPr>
                <w:rFonts w:ascii="Arial" w:hAnsi="Arial" w:cs="Arial"/>
                <w:color w:val="0199D6"/>
                <w:lang w:val="en-NZ"/>
              </w:rPr>
              <w:t xml:space="preserve"> Data Analysis and Savings Calculation</w:t>
            </w:r>
            <w:bookmarkEnd w:id="22"/>
          </w:p>
        </w:tc>
      </w:tr>
      <w:tr w:rsidR="006320AF" w:rsidRPr="00650552" w14:paraId="35849248" w14:textId="77777777" w:rsidTr="00ED6FC5">
        <w:tc>
          <w:tcPr>
            <w:tcW w:w="2244" w:type="dxa"/>
            <w:vAlign w:val="center"/>
          </w:tcPr>
          <w:p w14:paraId="33A1BE07" w14:textId="77777777" w:rsidR="006320AF" w:rsidRPr="00650552" w:rsidRDefault="006320AF" w:rsidP="00ED6FC5">
            <w:pPr>
              <w:pStyle w:val="Heading2"/>
              <w:outlineLvl w:val="1"/>
              <w:rPr>
                <w:rFonts w:ascii="Arial" w:hAnsi="Arial" w:cs="Arial"/>
                <w:lang w:val="en-NZ"/>
              </w:rPr>
            </w:pPr>
            <w:bookmarkStart w:id="23" w:name="_Toc22205720"/>
            <w:r w:rsidRPr="00650552">
              <w:rPr>
                <w:rFonts w:ascii="Arial" w:hAnsi="Arial" w:cs="Arial"/>
                <w:lang w:val="en-NZ"/>
              </w:rPr>
              <w:t>Period:</w:t>
            </w:r>
            <w:bookmarkEnd w:id="23"/>
          </w:p>
        </w:tc>
        <w:tc>
          <w:tcPr>
            <w:tcW w:w="6682" w:type="dxa"/>
            <w:gridSpan w:val="2"/>
          </w:tcPr>
          <w:p w14:paraId="5F03F2C0" w14:textId="2F1A718B" w:rsidR="006320AF" w:rsidRPr="00650552" w:rsidRDefault="009C3C18" w:rsidP="00F8413C">
            <w:pPr>
              <w:rPr>
                <w:rFonts w:ascii="Arial" w:hAnsi="Arial" w:cs="Arial"/>
                <w:lang w:val="en-NZ"/>
              </w:rPr>
            </w:pPr>
            <w:r w:rsidRPr="00650552">
              <w:rPr>
                <w:rFonts w:ascii="Arial" w:hAnsi="Arial" w:cs="Arial"/>
                <w:lang w:val="en-NZ"/>
              </w:rPr>
              <w:t>12 months post installation of the new boiler.</w:t>
            </w:r>
          </w:p>
        </w:tc>
      </w:tr>
      <w:tr w:rsidR="006320AF" w:rsidRPr="00650552" w14:paraId="4C25FAC7" w14:textId="77777777" w:rsidTr="00ED6FC5">
        <w:tc>
          <w:tcPr>
            <w:tcW w:w="2244" w:type="dxa"/>
            <w:vAlign w:val="center"/>
          </w:tcPr>
          <w:p w14:paraId="470A0AC0" w14:textId="77777777" w:rsidR="006320AF" w:rsidRPr="00650552" w:rsidRDefault="006320AF" w:rsidP="00ED6FC5">
            <w:pPr>
              <w:pStyle w:val="Heading2"/>
              <w:outlineLvl w:val="1"/>
              <w:rPr>
                <w:rFonts w:ascii="Arial" w:hAnsi="Arial" w:cs="Arial"/>
                <w:lang w:val="en-NZ"/>
              </w:rPr>
            </w:pPr>
            <w:bookmarkStart w:id="24" w:name="_Toc22205721"/>
            <w:r w:rsidRPr="00650552">
              <w:rPr>
                <w:rFonts w:ascii="Arial" w:hAnsi="Arial" w:cs="Arial"/>
                <w:lang w:val="en-NZ"/>
              </w:rPr>
              <w:t>Frequency:</w:t>
            </w:r>
            <w:bookmarkEnd w:id="24"/>
          </w:p>
        </w:tc>
        <w:tc>
          <w:tcPr>
            <w:tcW w:w="6682" w:type="dxa"/>
            <w:gridSpan w:val="2"/>
          </w:tcPr>
          <w:p w14:paraId="674B3B11" w14:textId="0DBC8665" w:rsidR="006320AF" w:rsidRPr="00650552" w:rsidRDefault="009C3C18" w:rsidP="00F8413C">
            <w:pPr>
              <w:rPr>
                <w:rFonts w:ascii="Arial" w:hAnsi="Arial" w:cs="Arial"/>
                <w:lang w:val="en-NZ"/>
              </w:rPr>
            </w:pPr>
            <w:r w:rsidRPr="00650552">
              <w:rPr>
                <w:rFonts w:ascii="Arial" w:hAnsi="Arial" w:cs="Arial"/>
                <w:lang w:val="en-NZ"/>
              </w:rPr>
              <w:t>Monthly.</w:t>
            </w:r>
          </w:p>
        </w:tc>
      </w:tr>
      <w:tr w:rsidR="006320AF" w:rsidRPr="00650552" w14:paraId="1313D4F1" w14:textId="77777777" w:rsidTr="00ED6FC5">
        <w:tc>
          <w:tcPr>
            <w:tcW w:w="2244" w:type="dxa"/>
            <w:vAlign w:val="center"/>
          </w:tcPr>
          <w:p w14:paraId="2A6939E9" w14:textId="70EF2B6D" w:rsidR="006320AF" w:rsidRPr="00650552" w:rsidRDefault="006320AF" w:rsidP="00ED6FC5">
            <w:pPr>
              <w:pStyle w:val="Heading2"/>
              <w:outlineLvl w:val="1"/>
              <w:rPr>
                <w:rFonts w:ascii="Arial" w:hAnsi="Arial" w:cs="Arial"/>
                <w:lang w:val="en-NZ"/>
              </w:rPr>
            </w:pPr>
            <w:bookmarkStart w:id="25" w:name="_Toc22205722"/>
            <w:r w:rsidRPr="00650552">
              <w:rPr>
                <w:rFonts w:ascii="Arial" w:hAnsi="Arial" w:cs="Arial"/>
                <w:lang w:val="en-NZ"/>
              </w:rPr>
              <w:t>Measurements</w:t>
            </w:r>
            <w:r w:rsidR="00FD2951" w:rsidRPr="00650552">
              <w:rPr>
                <w:rFonts w:ascii="Arial" w:hAnsi="Arial" w:cs="Arial"/>
                <w:lang w:val="en-NZ"/>
              </w:rPr>
              <w:t xml:space="preserve"> and Savings Calculation</w:t>
            </w:r>
            <w:r w:rsidRPr="00650552">
              <w:rPr>
                <w:rFonts w:ascii="Arial" w:hAnsi="Arial" w:cs="Arial"/>
                <w:lang w:val="en-NZ"/>
              </w:rPr>
              <w:t>:</w:t>
            </w:r>
            <w:bookmarkEnd w:id="25"/>
          </w:p>
        </w:tc>
        <w:tc>
          <w:tcPr>
            <w:tcW w:w="6682" w:type="dxa"/>
            <w:gridSpan w:val="2"/>
          </w:tcPr>
          <w:p w14:paraId="3C2EE5F9" w14:textId="2599F959" w:rsidR="004D1DDE" w:rsidRPr="00650552" w:rsidRDefault="004D1DDE" w:rsidP="004D1DDE">
            <w:pPr>
              <w:rPr>
                <w:rFonts w:ascii="Arial" w:hAnsi="Arial" w:cs="Arial"/>
                <w:lang w:val="en-NZ"/>
              </w:rPr>
            </w:pPr>
            <w:r w:rsidRPr="00650552">
              <w:rPr>
                <w:rFonts w:ascii="Arial" w:hAnsi="Arial" w:cs="Arial"/>
                <w:lang w:val="en-NZ"/>
              </w:rPr>
              <w:t>Table 5.1 below details the measurement</w:t>
            </w:r>
            <w:r w:rsidR="00FD2951" w:rsidRPr="00650552">
              <w:rPr>
                <w:rFonts w:ascii="Arial" w:hAnsi="Arial" w:cs="Arial"/>
                <w:lang w:val="en-NZ"/>
              </w:rPr>
              <w:t>s</w:t>
            </w:r>
            <w:r w:rsidRPr="00650552">
              <w:rPr>
                <w:rFonts w:ascii="Arial" w:hAnsi="Arial" w:cs="Arial"/>
                <w:lang w:val="en-NZ"/>
              </w:rPr>
              <w:t xml:space="preserve"> recorded for the 12 month post installation period</w:t>
            </w:r>
            <w:r w:rsidR="00FD2951" w:rsidRPr="00650552">
              <w:rPr>
                <w:rFonts w:ascii="Arial" w:hAnsi="Arial" w:cs="Arial"/>
                <w:lang w:val="en-NZ"/>
              </w:rPr>
              <w:t xml:space="preserve"> along with calculated savings</w:t>
            </w:r>
            <w:r w:rsidRPr="00650552">
              <w:rPr>
                <w:rFonts w:ascii="Arial" w:hAnsi="Arial" w:cs="Arial"/>
                <w:lang w:val="en-NZ"/>
              </w:rPr>
              <w:t>:</w:t>
            </w:r>
          </w:p>
          <w:p w14:paraId="2A5ED98C" w14:textId="595B0418" w:rsidR="004D1DDE" w:rsidRPr="00650552" w:rsidRDefault="004D1DDE" w:rsidP="004D1DDE">
            <w:pPr>
              <w:rPr>
                <w:rFonts w:ascii="Arial" w:hAnsi="Arial" w:cs="Arial"/>
                <w:lang w:val="en-NZ"/>
              </w:rPr>
            </w:pPr>
          </w:p>
          <w:p w14:paraId="06E7B206" w14:textId="3F345679" w:rsidR="000A1346" w:rsidRPr="00650552" w:rsidRDefault="00F463A7" w:rsidP="004D1DDE">
            <w:pPr>
              <w:rPr>
                <w:rFonts w:ascii="Arial" w:hAnsi="Arial" w:cs="Arial"/>
                <w:lang w:val="en-NZ"/>
              </w:rPr>
            </w:pPr>
            <w:r w:rsidRPr="00650552">
              <w:rPr>
                <w:rFonts w:ascii="Arial" w:hAnsi="Arial" w:cs="Arial"/>
                <w:noProof/>
                <w:lang w:val="en-NZ"/>
              </w:rPr>
              <w:drawing>
                <wp:inline distT="0" distB="0" distL="0" distR="0" wp14:anchorId="55E62B09" wp14:editId="08199AF9">
                  <wp:extent cx="4084737" cy="189259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4-15 at 9.38.53 AM.png"/>
                          <pic:cNvPicPr/>
                        </pic:nvPicPr>
                        <pic:blipFill>
                          <a:blip r:embed="rId14">
                            <a:extLst>
                              <a:ext uri="{28A0092B-C50C-407E-A947-70E740481C1C}">
                                <a14:useLocalDpi xmlns:a14="http://schemas.microsoft.com/office/drawing/2010/main" val="0"/>
                              </a:ext>
                            </a:extLst>
                          </a:blip>
                          <a:stretch>
                            <a:fillRect/>
                          </a:stretch>
                        </pic:blipFill>
                        <pic:spPr>
                          <a:xfrm>
                            <a:off x="0" y="0"/>
                            <a:ext cx="4108508" cy="1903609"/>
                          </a:xfrm>
                          <a:prstGeom prst="rect">
                            <a:avLst/>
                          </a:prstGeom>
                        </pic:spPr>
                      </pic:pic>
                    </a:graphicData>
                  </a:graphic>
                </wp:inline>
              </w:drawing>
            </w:r>
          </w:p>
          <w:p w14:paraId="381E45DD" w14:textId="77777777" w:rsidR="00F463A7" w:rsidRPr="00650552" w:rsidRDefault="00F463A7" w:rsidP="004D1DDE">
            <w:pPr>
              <w:rPr>
                <w:rFonts w:ascii="Arial" w:hAnsi="Arial" w:cs="Arial"/>
                <w:lang w:val="en-NZ"/>
              </w:rPr>
            </w:pPr>
          </w:p>
          <w:p w14:paraId="4E7CF4A9" w14:textId="054575A1" w:rsidR="00AD3C13" w:rsidRPr="00650552" w:rsidRDefault="00AD3C13" w:rsidP="004D1DDE">
            <w:pPr>
              <w:rPr>
                <w:rFonts w:ascii="Arial" w:hAnsi="Arial" w:cs="Arial"/>
                <w:lang w:val="en-NZ"/>
              </w:rPr>
            </w:pPr>
            <w:r w:rsidRPr="00650552">
              <w:rPr>
                <w:rFonts w:ascii="Arial" w:hAnsi="Arial" w:cs="Arial"/>
                <w:lang w:val="en-NZ"/>
              </w:rPr>
              <w:t>(refer Appendix 2 for HDD data file).</w:t>
            </w:r>
          </w:p>
          <w:p w14:paraId="0E29C4C0" w14:textId="77777777" w:rsidR="00AD3C13" w:rsidRPr="00650552" w:rsidRDefault="00AD3C13" w:rsidP="004D1DDE">
            <w:pPr>
              <w:rPr>
                <w:rFonts w:ascii="Arial" w:hAnsi="Arial" w:cs="Arial"/>
                <w:lang w:val="en-NZ"/>
              </w:rPr>
            </w:pPr>
          </w:p>
          <w:p w14:paraId="48052FD8" w14:textId="2AC2CC71" w:rsidR="00FD2951" w:rsidRPr="00650552" w:rsidRDefault="00FD2951" w:rsidP="004D1DDE">
            <w:pPr>
              <w:rPr>
                <w:rFonts w:ascii="Arial" w:hAnsi="Arial" w:cs="Arial"/>
                <w:lang w:val="en-NZ"/>
              </w:rPr>
            </w:pPr>
            <w:r w:rsidRPr="00650552">
              <w:rPr>
                <w:rFonts w:ascii="Arial" w:hAnsi="Arial" w:cs="Arial"/>
                <w:lang w:val="en-NZ"/>
              </w:rPr>
              <w:t xml:space="preserve">As can been seen above the savings calculated by deducting the actual gas consumption from the adjusted baseline for each month are </w:t>
            </w:r>
            <w:r w:rsidR="00F463A7" w:rsidRPr="00650552">
              <w:rPr>
                <w:rFonts w:ascii="Arial" w:hAnsi="Arial" w:cs="Arial"/>
                <w:b/>
                <w:lang w:val="en-NZ"/>
              </w:rPr>
              <w:t>353</w:t>
            </w:r>
            <w:r w:rsidRPr="00650552">
              <w:rPr>
                <w:rFonts w:ascii="Arial" w:hAnsi="Arial" w:cs="Arial"/>
                <w:b/>
                <w:lang w:val="en-NZ"/>
              </w:rPr>
              <w:t>,</w:t>
            </w:r>
            <w:r w:rsidR="000A1346" w:rsidRPr="00650552">
              <w:rPr>
                <w:rFonts w:ascii="Arial" w:hAnsi="Arial" w:cs="Arial"/>
                <w:b/>
                <w:lang w:val="en-NZ"/>
              </w:rPr>
              <w:t>1</w:t>
            </w:r>
            <w:r w:rsidR="00F463A7" w:rsidRPr="00650552">
              <w:rPr>
                <w:rFonts w:ascii="Arial" w:hAnsi="Arial" w:cs="Arial"/>
                <w:b/>
                <w:lang w:val="en-NZ"/>
              </w:rPr>
              <w:t>61</w:t>
            </w:r>
            <w:r w:rsidRPr="00650552">
              <w:rPr>
                <w:rFonts w:ascii="Arial" w:hAnsi="Arial" w:cs="Arial"/>
                <w:b/>
                <w:lang w:val="en-NZ"/>
              </w:rPr>
              <w:t xml:space="preserve"> kWh</w:t>
            </w:r>
            <w:r w:rsidRPr="00650552">
              <w:rPr>
                <w:rFonts w:ascii="Arial" w:hAnsi="Arial" w:cs="Arial"/>
                <w:lang w:val="en-NZ"/>
              </w:rPr>
              <w:t xml:space="preserve"> for the 12 month period.</w:t>
            </w:r>
          </w:p>
          <w:p w14:paraId="243B7516" w14:textId="18079F0B" w:rsidR="00FD2951" w:rsidRPr="00650552" w:rsidRDefault="00FD2951" w:rsidP="004D1DDE">
            <w:pPr>
              <w:rPr>
                <w:rFonts w:ascii="Arial" w:hAnsi="Arial" w:cs="Arial"/>
                <w:lang w:val="en-NZ"/>
              </w:rPr>
            </w:pPr>
          </w:p>
          <w:p w14:paraId="776D187F" w14:textId="6657F1EE" w:rsidR="00FD2951" w:rsidRPr="00650552" w:rsidRDefault="00FD2951" w:rsidP="004D1DDE">
            <w:pPr>
              <w:rPr>
                <w:rFonts w:ascii="Arial" w:hAnsi="Arial" w:cs="Arial"/>
                <w:lang w:val="en-NZ"/>
              </w:rPr>
            </w:pPr>
            <w:r w:rsidRPr="00650552">
              <w:rPr>
                <w:rFonts w:ascii="Arial" w:hAnsi="Arial" w:cs="Arial"/>
                <w:lang w:val="en-NZ"/>
              </w:rPr>
              <w:t>The value of these savings is therefore:</w:t>
            </w:r>
          </w:p>
          <w:p w14:paraId="56E9357D" w14:textId="4BB5EA2E" w:rsidR="00FD2951" w:rsidRPr="00650552" w:rsidRDefault="00FD2951" w:rsidP="004D1DDE">
            <w:pPr>
              <w:rPr>
                <w:rFonts w:ascii="Arial" w:hAnsi="Arial" w:cs="Arial"/>
                <w:lang w:val="en-NZ"/>
              </w:rPr>
            </w:pPr>
          </w:p>
          <w:p w14:paraId="1CE5C486" w14:textId="3AFFF23E" w:rsidR="00FD2951" w:rsidRPr="00650552" w:rsidRDefault="00FD2951" w:rsidP="004D1DDE">
            <w:pPr>
              <w:rPr>
                <w:rFonts w:ascii="Arial" w:hAnsi="Arial" w:cs="Arial"/>
                <w:lang w:val="en-NZ"/>
              </w:rPr>
            </w:pPr>
            <w:r w:rsidRPr="00650552">
              <w:rPr>
                <w:rFonts w:ascii="Arial" w:hAnsi="Arial" w:cs="Arial"/>
                <w:lang w:val="en-NZ"/>
              </w:rPr>
              <w:t>2</w:t>
            </w:r>
            <w:r w:rsidR="000A1346" w:rsidRPr="00650552">
              <w:rPr>
                <w:rFonts w:ascii="Arial" w:hAnsi="Arial" w:cs="Arial"/>
                <w:lang w:val="en-NZ"/>
              </w:rPr>
              <w:t>7</w:t>
            </w:r>
            <w:r w:rsidRPr="00650552">
              <w:rPr>
                <w:rFonts w:ascii="Arial" w:hAnsi="Arial" w:cs="Arial"/>
                <w:lang w:val="en-NZ"/>
              </w:rPr>
              <w:t>3,</w:t>
            </w:r>
            <w:r w:rsidR="000A1346" w:rsidRPr="00650552">
              <w:rPr>
                <w:rFonts w:ascii="Arial" w:hAnsi="Arial" w:cs="Arial"/>
                <w:lang w:val="en-NZ"/>
              </w:rPr>
              <w:t>180</w:t>
            </w:r>
            <w:r w:rsidRPr="00650552">
              <w:rPr>
                <w:rFonts w:ascii="Arial" w:hAnsi="Arial" w:cs="Arial"/>
                <w:lang w:val="en-NZ"/>
              </w:rPr>
              <w:t xml:space="preserve"> kWh x 5.4 c/kWh = </w:t>
            </w:r>
            <w:r w:rsidRPr="00650552">
              <w:rPr>
                <w:rFonts w:ascii="Arial" w:hAnsi="Arial" w:cs="Arial"/>
                <w:b/>
                <w:lang w:val="en-NZ"/>
              </w:rPr>
              <w:t>$ 1</w:t>
            </w:r>
            <w:r w:rsidR="00F463A7" w:rsidRPr="00650552">
              <w:rPr>
                <w:rFonts w:ascii="Arial" w:hAnsi="Arial" w:cs="Arial"/>
                <w:b/>
                <w:lang w:val="en-NZ"/>
              </w:rPr>
              <w:t>9</w:t>
            </w:r>
            <w:r w:rsidRPr="00650552">
              <w:rPr>
                <w:rFonts w:ascii="Arial" w:hAnsi="Arial" w:cs="Arial"/>
                <w:b/>
                <w:lang w:val="en-NZ"/>
              </w:rPr>
              <w:t>,</w:t>
            </w:r>
            <w:r w:rsidR="00F463A7" w:rsidRPr="00650552">
              <w:rPr>
                <w:rFonts w:ascii="Arial" w:hAnsi="Arial" w:cs="Arial"/>
                <w:b/>
                <w:lang w:val="en-NZ"/>
              </w:rPr>
              <w:t>071</w:t>
            </w:r>
            <w:r w:rsidRPr="00650552">
              <w:rPr>
                <w:rFonts w:ascii="Arial" w:hAnsi="Arial" w:cs="Arial"/>
                <w:b/>
                <w:lang w:val="en-NZ"/>
              </w:rPr>
              <w:t xml:space="preserve"> per annum</w:t>
            </w:r>
            <w:r w:rsidR="00F463A7" w:rsidRPr="00650552">
              <w:rPr>
                <w:rFonts w:ascii="Arial" w:hAnsi="Arial" w:cs="Arial"/>
                <w:b/>
                <w:lang w:val="en-NZ"/>
              </w:rPr>
              <w:t xml:space="preserve"> </w:t>
            </w:r>
            <w:r w:rsidR="00F463A7" w:rsidRPr="00650552">
              <w:rPr>
                <w:rFonts w:ascii="Arial" w:hAnsi="Arial" w:cs="Arial"/>
                <w:lang w:val="en-NZ"/>
              </w:rPr>
              <w:t xml:space="preserve">exceeding </w:t>
            </w:r>
            <w:r w:rsidR="002F3C9D" w:rsidRPr="00650552">
              <w:rPr>
                <w:rFonts w:ascii="Arial" w:hAnsi="Arial" w:cs="Arial"/>
                <w:lang w:val="en-NZ"/>
              </w:rPr>
              <w:t>the expected energy savings of $15,000 per annum.</w:t>
            </w:r>
          </w:p>
          <w:p w14:paraId="21DF6AE0" w14:textId="05F3F5F8" w:rsidR="004D1DDE" w:rsidRPr="00650552" w:rsidRDefault="004D1DDE">
            <w:pPr>
              <w:rPr>
                <w:rFonts w:ascii="Arial" w:hAnsi="Arial" w:cs="Arial"/>
                <w:lang w:val="en-NZ"/>
              </w:rPr>
            </w:pPr>
            <w:r w:rsidRPr="00650552">
              <w:rPr>
                <w:rFonts w:ascii="Arial" w:hAnsi="Arial" w:cs="Arial"/>
                <w:lang w:val="en-NZ"/>
              </w:rPr>
              <w:t xml:space="preserve"> </w:t>
            </w:r>
          </w:p>
        </w:tc>
      </w:tr>
      <w:tr w:rsidR="002F3C9D" w:rsidRPr="00650552" w14:paraId="14F97913" w14:textId="77777777" w:rsidTr="006320AF">
        <w:tc>
          <w:tcPr>
            <w:tcW w:w="2244" w:type="dxa"/>
            <w:vAlign w:val="center"/>
          </w:tcPr>
          <w:p w14:paraId="268C392A" w14:textId="614C2C4D" w:rsidR="002F3C9D" w:rsidRPr="00650552" w:rsidRDefault="002F3C9D">
            <w:pPr>
              <w:pStyle w:val="Heading2"/>
              <w:outlineLvl w:val="1"/>
              <w:rPr>
                <w:rFonts w:ascii="Arial" w:hAnsi="Arial" w:cs="Arial"/>
                <w:lang w:val="en-NZ"/>
              </w:rPr>
            </w:pPr>
            <w:bookmarkStart w:id="26" w:name="_Toc22205723"/>
            <w:r w:rsidRPr="00650552">
              <w:rPr>
                <w:rFonts w:ascii="Arial" w:hAnsi="Arial" w:cs="Arial"/>
                <w:lang w:val="en-NZ"/>
              </w:rPr>
              <w:t>Non-Routine Adjustments</w:t>
            </w:r>
            <w:bookmarkEnd w:id="26"/>
          </w:p>
        </w:tc>
        <w:tc>
          <w:tcPr>
            <w:tcW w:w="6682" w:type="dxa"/>
            <w:gridSpan w:val="2"/>
          </w:tcPr>
          <w:p w14:paraId="0A48FA9B" w14:textId="45C7906C" w:rsidR="002F3C9D" w:rsidRPr="00650552" w:rsidRDefault="00721357" w:rsidP="004D1DDE">
            <w:pPr>
              <w:rPr>
                <w:rFonts w:ascii="Arial" w:hAnsi="Arial" w:cs="Arial"/>
                <w:lang w:val="en-NZ"/>
              </w:rPr>
            </w:pPr>
            <w:r w:rsidRPr="00650552">
              <w:rPr>
                <w:rFonts w:ascii="Arial" w:hAnsi="Arial" w:cs="Arial"/>
                <w:lang w:val="en-NZ"/>
              </w:rPr>
              <w:t>There were no changes recorded of any of the static factors identified, for the baseline and reporting periods, and not defects reported.  As such non non-routine adjustments were required to be made to the calculated savings.</w:t>
            </w:r>
          </w:p>
          <w:p w14:paraId="6C79BAA0" w14:textId="424C759E" w:rsidR="002F3C9D" w:rsidRPr="00650552" w:rsidDel="009C3C18" w:rsidRDefault="002F3C9D" w:rsidP="004D1DDE">
            <w:pPr>
              <w:rPr>
                <w:rFonts w:ascii="Arial" w:hAnsi="Arial" w:cs="Arial"/>
                <w:lang w:val="en-NZ"/>
              </w:rPr>
            </w:pPr>
          </w:p>
        </w:tc>
      </w:tr>
    </w:tbl>
    <w:p w14:paraId="07A96693" w14:textId="77777777" w:rsidR="006320AF" w:rsidRPr="00650552"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650552" w14:paraId="025DC1C3" w14:textId="77777777" w:rsidTr="00ED6FC5">
        <w:trPr>
          <w:gridAfter w:val="1"/>
          <w:wAfter w:w="12" w:type="dxa"/>
        </w:trPr>
        <w:tc>
          <w:tcPr>
            <w:tcW w:w="8914" w:type="dxa"/>
            <w:gridSpan w:val="2"/>
          </w:tcPr>
          <w:p w14:paraId="2E2FFF31" w14:textId="45AB4D10" w:rsidR="0013659F" w:rsidRPr="00650552" w:rsidRDefault="006320AF" w:rsidP="00865004">
            <w:pPr>
              <w:pStyle w:val="Heading1"/>
              <w:numPr>
                <w:ilvl w:val="0"/>
                <w:numId w:val="14"/>
              </w:numPr>
              <w:spacing w:before="120" w:after="120"/>
              <w:ind w:left="686" w:hanging="686"/>
              <w:outlineLvl w:val="0"/>
              <w:rPr>
                <w:rFonts w:ascii="Arial" w:hAnsi="Arial" w:cs="Arial"/>
                <w:lang w:val="en-NZ"/>
              </w:rPr>
            </w:pPr>
            <w:bookmarkStart w:id="27" w:name="_Toc22205724"/>
            <w:r w:rsidRPr="00865004">
              <w:rPr>
                <w:rFonts w:ascii="Arial" w:hAnsi="Arial" w:cs="Arial"/>
                <w:color w:val="0199D6"/>
                <w:lang w:val="en-NZ"/>
              </w:rPr>
              <w:t>Energy Prices</w:t>
            </w:r>
            <w:bookmarkEnd w:id="27"/>
          </w:p>
        </w:tc>
      </w:tr>
      <w:tr w:rsidR="00FC48BF" w:rsidRPr="00650552" w14:paraId="162DCEA2" w14:textId="77777777" w:rsidTr="00ED6FC5">
        <w:tc>
          <w:tcPr>
            <w:tcW w:w="2244" w:type="dxa"/>
            <w:vAlign w:val="center"/>
          </w:tcPr>
          <w:p w14:paraId="394A907C" w14:textId="2812CE1C" w:rsidR="00FC48BF" w:rsidRPr="00650552" w:rsidRDefault="00721357" w:rsidP="00ED6FC5">
            <w:pPr>
              <w:pStyle w:val="Heading2"/>
              <w:outlineLvl w:val="1"/>
              <w:rPr>
                <w:rFonts w:ascii="Arial" w:hAnsi="Arial" w:cs="Arial"/>
                <w:lang w:val="en-NZ"/>
              </w:rPr>
            </w:pPr>
            <w:bookmarkStart w:id="28" w:name="_Toc22205725"/>
            <w:r w:rsidRPr="00650552">
              <w:rPr>
                <w:rFonts w:ascii="Arial" w:hAnsi="Arial" w:cs="Arial"/>
                <w:lang w:val="en-NZ"/>
              </w:rPr>
              <w:t>Natural Gas</w:t>
            </w:r>
            <w:r w:rsidR="00FC48BF" w:rsidRPr="00650552">
              <w:rPr>
                <w:rFonts w:ascii="Arial" w:hAnsi="Arial" w:cs="Arial"/>
                <w:lang w:val="en-NZ"/>
              </w:rPr>
              <w:t>:</w:t>
            </w:r>
            <w:bookmarkEnd w:id="28"/>
          </w:p>
        </w:tc>
        <w:tc>
          <w:tcPr>
            <w:tcW w:w="6682" w:type="dxa"/>
            <w:gridSpan w:val="2"/>
          </w:tcPr>
          <w:p w14:paraId="7C95B42B" w14:textId="766E4627" w:rsidR="00FC48BF" w:rsidRPr="00650552" w:rsidRDefault="00FC48BF" w:rsidP="0013659F">
            <w:pPr>
              <w:rPr>
                <w:rFonts w:ascii="Arial" w:hAnsi="Arial" w:cs="Arial"/>
                <w:lang w:val="en-NZ"/>
              </w:rPr>
            </w:pPr>
            <w:r w:rsidRPr="00650552">
              <w:rPr>
                <w:rFonts w:ascii="Arial" w:hAnsi="Arial" w:cs="Arial"/>
                <w:lang w:val="en-NZ"/>
              </w:rPr>
              <w:t xml:space="preserve">Blended rate of </w:t>
            </w:r>
            <w:r w:rsidR="00611082" w:rsidRPr="00650552">
              <w:rPr>
                <w:rFonts w:ascii="Arial" w:hAnsi="Arial" w:cs="Arial"/>
                <w:lang w:val="en-NZ"/>
              </w:rPr>
              <w:t>5.4</w:t>
            </w:r>
            <w:r w:rsidRPr="00650552">
              <w:rPr>
                <w:rFonts w:ascii="Arial" w:hAnsi="Arial" w:cs="Arial"/>
                <w:lang w:val="en-NZ"/>
              </w:rPr>
              <w:t xml:space="preserve"> cents per kWh to be used for the valuation of all energy savings</w:t>
            </w:r>
            <w:r w:rsidR="00F05A44" w:rsidRPr="00650552">
              <w:rPr>
                <w:rFonts w:ascii="Arial" w:hAnsi="Arial" w:cs="Arial"/>
                <w:lang w:val="en-NZ"/>
              </w:rPr>
              <w:t>.</w:t>
            </w:r>
          </w:p>
        </w:tc>
      </w:tr>
    </w:tbl>
    <w:p w14:paraId="445046A9" w14:textId="77777777" w:rsidR="006320AF" w:rsidRPr="00650552"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82"/>
      </w:tblGrid>
      <w:tr w:rsidR="0029130A" w:rsidRPr="00650552" w14:paraId="67829D57" w14:textId="77777777" w:rsidTr="00D0752E">
        <w:tc>
          <w:tcPr>
            <w:tcW w:w="8926" w:type="dxa"/>
            <w:gridSpan w:val="2"/>
            <w:vAlign w:val="center"/>
          </w:tcPr>
          <w:p w14:paraId="46559719" w14:textId="00438AF9" w:rsidR="002D3E0D" w:rsidRPr="00865004" w:rsidRDefault="002D3E0D" w:rsidP="00865004">
            <w:pPr>
              <w:pStyle w:val="Heading1"/>
              <w:numPr>
                <w:ilvl w:val="0"/>
                <w:numId w:val="14"/>
              </w:numPr>
              <w:spacing w:before="120" w:after="120"/>
              <w:ind w:left="686" w:hanging="686"/>
              <w:outlineLvl w:val="0"/>
              <w:rPr>
                <w:rFonts w:ascii="Arial" w:hAnsi="Arial" w:cs="Arial"/>
                <w:color w:val="0199D6"/>
                <w:lang w:val="en-NZ"/>
              </w:rPr>
            </w:pPr>
            <w:bookmarkStart w:id="29" w:name="_Toc22205726"/>
            <w:r w:rsidRPr="00865004">
              <w:rPr>
                <w:rFonts w:ascii="Arial" w:hAnsi="Arial" w:cs="Arial"/>
                <w:color w:val="0199D6"/>
                <w:lang w:val="en-NZ"/>
              </w:rPr>
              <w:t>Expected Accuracy</w:t>
            </w:r>
            <w:bookmarkEnd w:id="29"/>
          </w:p>
          <w:p w14:paraId="18E36ABD" w14:textId="77777777" w:rsidR="0013659F" w:rsidRPr="00650552" w:rsidRDefault="0013659F" w:rsidP="0013659F">
            <w:pPr>
              <w:rPr>
                <w:rFonts w:ascii="Arial" w:hAnsi="Arial" w:cs="Arial"/>
                <w:lang w:val="en-NZ"/>
              </w:rPr>
            </w:pPr>
          </w:p>
        </w:tc>
      </w:tr>
      <w:tr w:rsidR="0029130A" w:rsidRPr="00650552" w14:paraId="6D288300" w14:textId="77777777" w:rsidTr="00D0752E">
        <w:tc>
          <w:tcPr>
            <w:tcW w:w="2244" w:type="dxa"/>
            <w:vAlign w:val="center"/>
          </w:tcPr>
          <w:p w14:paraId="6FF20B7C" w14:textId="51A21B77" w:rsidR="002D3E0D" w:rsidRPr="00650552" w:rsidDel="00AB0E03" w:rsidRDefault="002D3E0D">
            <w:pPr>
              <w:rPr>
                <w:rFonts w:ascii="Arial" w:hAnsi="Arial" w:cs="Arial"/>
                <w:lang w:val="en-NZ"/>
              </w:rPr>
            </w:pPr>
            <w:r w:rsidRPr="00650552">
              <w:rPr>
                <w:rFonts w:ascii="Arial" w:hAnsi="Arial" w:cs="Arial"/>
                <w:lang w:val="en-NZ"/>
              </w:rPr>
              <w:t>Required level of Accuracy and Precision</w:t>
            </w:r>
          </w:p>
        </w:tc>
        <w:tc>
          <w:tcPr>
            <w:tcW w:w="6682" w:type="dxa"/>
          </w:tcPr>
          <w:p w14:paraId="02938A36" w14:textId="77777777" w:rsidR="002D3E0D" w:rsidRPr="00650552" w:rsidRDefault="002D3E0D" w:rsidP="0013659F">
            <w:pPr>
              <w:rPr>
                <w:rFonts w:ascii="Arial" w:hAnsi="Arial" w:cs="Arial"/>
                <w:lang w:val="en-NZ"/>
              </w:rPr>
            </w:pPr>
          </w:p>
          <w:p w14:paraId="6F7C8EC5" w14:textId="10E3858F" w:rsidR="002D3E0D" w:rsidRPr="00650552" w:rsidRDefault="002D3E0D" w:rsidP="0013659F">
            <w:pPr>
              <w:rPr>
                <w:rFonts w:ascii="Arial" w:hAnsi="Arial" w:cs="Arial"/>
                <w:lang w:val="en-NZ"/>
              </w:rPr>
            </w:pPr>
            <w:r w:rsidRPr="00650552">
              <w:rPr>
                <w:rFonts w:ascii="Arial" w:hAnsi="Arial" w:cs="Arial"/>
                <w:lang w:val="en-NZ"/>
              </w:rPr>
              <w:t xml:space="preserve">Results to be reported with 90% probability (confidence) </w:t>
            </w:r>
            <w:r w:rsidR="009E12FE" w:rsidRPr="00650552">
              <w:rPr>
                <w:rFonts w:ascii="Arial" w:hAnsi="Arial" w:cs="Arial"/>
                <w:lang w:val="en-NZ"/>
              </w:rPr>
              <w:t xml:space="preserve">and </w:t>
            </w:r>
            <w:r w:rsidR="009E12FE" w:rsidRPr="00650552">
              <w:rPr>
                <w:rFonts w:ascii="Arial" w:hAnsi="Arial" w:cs="Arial"/>
                <w:lang w:val="en-NZ"/>
              </w:rPr>
              <w:sym w:font="Symbol" w:char="F0B1"/>
            </w:r>
            <w:r w:rsidR="00F463A7" w:rsidRPr="00650552">
              <w:rPr>
                <w:rFonts w:ascii="Arial" w:hAnsi="Arial" w:cs="Arial"/>
                <w:lang w:val="en-NZ"/>
              </w:rPr>
              <w:t>2</w:t>
            </w:r>
            <w:r w:rsidR="009E12FE" w:rsidRPr="00650552">
              <w:rPr>
                <w:rFonts w:ascii="Arial" w:hAnsi="Arial" w:cs="Arial"/>
                <w:lang w:val="en-NZ"/>
              </w:rPr>
              <w:t>0% precision</w:t>
            </w:r>
          </w:p>
          <w:p w14:paraId="33AF7501" w14:textId="7129E67F" w:rsidR="002D3E0D" w:rsidRPr="00650552" w:rsidRDefault="002D3E0D" w:rsidP="0013659F">
            <w:pPr>
              <w:rPr>
                <w:rFonts w:ascii="Arial" w:hAnsi="Arial" w:cs="Arial"/>
                <w:lang w:val="en-NZ"/>
              </w:rPr>
            </w:pPr>
          </w:p>
        </w:tc>
      </w:tr>
      <w:tr w:rsidR="0029130A" w:rsidRPr="00650552" w14:paraId="58599DB2" w14:textId="77777777" w:rsidTr="00D0752E">
        <w:tc>
          <w:tcPr>
            <w:tcW w:w="2244" w:type="dxa"/>
            <w:vAlign w:val="center"/>
          </w:tcPr>
          <w:p w14:paraId="22C7566A" w14:textId="2604BCC5" w:rsidR="002D3E0D" w:rsidRPr="00650552" w:rsidRDefault="002D3E0D">
            <w:pPr>
              <w:rPr>
                <w:rFonts w:ascii="Arial" w:hAnsi="Arial" w:cs="Arial"/>
                <w:lang w:val="en-NZ"/>
              </w:rPr>
            </w:pPr>
            <w:r w:rsidRPr="00650552">
              <w:rPr>
                <w:rFonts w:ascii="Arial" w:hAnsi="Arial" w:cs="Arial"/>
                <w:lang w:val="en-NZ"/>
              </w:rPr>
              <w:lastRenderedPageBreak/>
              <w:t>Metering equipment measurement standard error calculation</w:t>
            </w:r>
          </w:p>
        </w:tc>
        <w:tc>
          <w:tcPr>
            <w:tcW w:w="6682" w:type="dxa"/>
          </w:tcPr>
          <w:p w14:paraId="7CAE145F" w14:textId="26536AB0" w:rsidR="009375C4" w:rsidRPr="00650552" w:rsidRDefault="009375C4" w:rsidP="0013659F">
            <w:pPr>
              <w:rPr>
                <w:rFonts w:ascii="Arial" w:eastAsiaTheme="minorEastAsia" w:hAnsi="Arial" w:cs="Arial"/>
                <w:lang w:val="en-NZ"/>
              </w:rPr>
            </w:pPr>
            <w:r w:rsidRPr="00650552">
              <w:rPr>
                <w:rFonts w:ascii="Arial" w:eastAsiaTheme="minorEastAsia" w:hAnsi="Arial" w:cs="Arial"/>
                <w:lang w:val="en-NZ"/>
              </w:rPr>
              <w:t>The Gas Utility Meter is assumed to be 100% accurate.</w:t>
            </w:r>
          </w:p>
          <w:p w14:paraId="6930B794" w14:textId="0CFF9A36" w:rsidR="009375C4" w:rsidRPr="00650552" w:rsidRDefault="009375C4" w:rsidP="0013659F">
            <w:pPr>
              <w:rPr>
                <w:rFonts w:ascii="Arial" w:eastAsiaTheme="minorEastAsia" w:hAnsi="Arial" w:cs="Arial"/>
                <w:lang w:val="en-NZ"/>
              </w:rPr>
            </w:pPr>
          </w:p>
          <w:p w14:paraId="44CBBD3E" w14:textId="1691E1D8" w:rsidR="009375C4" w:rsidRPr="00650552" w:rsidRDefault="009375C4" w:rsidP="0013659F">
            <w:pPr>
              <w:rPr>
                <w:rFonts w:ascii="Arial" w:eastAsiaTheme="minorEastAsia" w:hAnsi="Arial" w:cs="Arial"/>
                <w:lang w:val="en-NZ"/>
              </w:rPr>
            </w:pPr>
            <w:r w:rsidRPr="00650552">
              <w:rPr>
                <w:rFonts w:ascii="Arial" w:eastAsiaTheme="minorEastAsia" w:hAnsi="Arial" w:cs="Arial"/>
                <w:lang w:val="en-NZ"/>
              </w:rPr>
              <w:t>The Heat Degree Day data publicly published and assume</w:t>
            </w:r>
            <w:r w:rsidR="00674123" w:rsidRPr="00650552">
              <w:rPr>
                <w:rFonts w:ascii="Arial" w:eastAsiaTheme="minorEastAsia" w:hAnsi="Arial" w:cs="Arial"/>
                <w:lang w:val="en-NZ"/>
              </w:rPr>
              <w:t>d</w:t>
            </w:r>
            <w:r w:rsidRPr="00650552">
              <w:rPr>
                <w:rFonts w:ascii="Arial" w:eastAsiaTheme="minorEastAsia" w:hAnsi="Arial" w:cs="Arial"/>
                <w:lang w:val="en-NZ"/>
              </w:rPr>
              <w:t xml:space="preserve"> to be 100% accurate.</w:t>
            </w:r>
          </w:p>
          <w:p w14:paraId="3B8D8D3C" w14:textId="4070027A" w:rsidR="009375C4" w:rsidRPr="00650552" w:rsidRDefault="009375C4" w:rsidP="0013659F">
            <w:pPr>
              <w:rPr>
                <w:rFonts w:ascii="Arial" w:eastAsiaTheme="minorEastAsia" w:hAnsi="Arial" w:cs="Arial"/>
                <w:lang w:val="en-NZ"/>
              </w:rPr>
            </w:pPr>
          </w:p>
          <w:p w14:paraId="241BC755" w14:textId="77637892" w:rsidR="009375C4" w:rsidRPr="00650552" w:rsidRDefault="009375C4" w:rsidP="0013659F">
            <w:pPr>
              <w:rPr>
                <w:rFonts w:ascii="Arial" w:eastAsiaTheme="minorEastAsia" w:hAnsi="Arial" w:cs="Arial"/>
                <w:lang w:val="en-NZ"/>
              </w:rPr>
            </w:pPr>
            <w:r w:rsidRPr="00650552">
              <w:rPr>
                <w:rFonts w:ascii="Arial" w:eastAsiaTheme="minorEastAsia" w:hAnsi="Arial" w:cs="Arial"/>
                <w:lang w:val="en-NZ"/>
              </w:rPr>
              <w:t>The schools teaching day data in also publish</w:t>
            </w:r>
            <w:r w:rsidR="00674123" w:rsidRPr="00650552">
              <w:rPr>
                <w:rFonts w:ascii="Arial" w:eastAsiaTheme="minorEastAsia" w:hAnsi="Arial" w:cs="Arial"/>
                <w:lang w:val="en-NZ"/>
              </w:rPr>
              <w:t>ed</w:t>
            </w:r>
            <w:r w:rsidRPr="00650552">
              <w:rPr>
                <w:rFonts w:ascii="Arial" w:eastAsiaTheme="minorEastAsia" w:hAnsi="Arial" w:cs="Arial"/>
                <w:lang w:val="en-NZ"/>
              </w:rPr>
              <w:t xml:space="preserve"> on-line and assumed to be 100% accurate.</w:t>
            </w:r>
          </w:p>
          <w:p w14:paraId="066D3C82" w14:textId="623444EC" w:rsidR="002D3E0D" w:rsidRPr="00650552" w:rsidRDefault="002D3E0D" w:rsidP="0013659F">
            <w:pPr>
              <w:rPr>
                <w:rFonts w:ascii="Arial" w:hAnsi="Arial" w:cs="Arial"/>
                <w:lang w:val="en-NZ"/>
              </w:rPr>
            </w:pPr>
          </w:p>
          <w:p w14:paraId="544AE5AA" w14:textId="6157A67B" w:rsidR="002D3E0D" w:rsidRPr="00650552" w:rsidRDefault="002D3E0D" w:rsidP="0013659F">
            <w:pPr>
              <w:rPr>
                <w:rFonts w:ascii="Arial" w:hAnsi="Arial" w:cs="Arial"/>
                <w:lang w:val="en-NZ"/>
              </w:rPr>
            </w:pPr>
            <w:r w:rsidRPr="00650552">
              <w:rPr>
                <w:rFonts w:ascii="Arial" w:hAnsi="Arial" w:cs="Arial"/>
                <w:lang w:val="en-NZ"/>
              </w:rPr>
              <w:t xml:space="preserve"> </w:t>
            </w:r>
          </w:p>
        </w:tc>
      </w:tr>
      <w:tr w:rsidR="0029130A" w:rsidRPr="00650552" w14:paraId="66CF6D5C" w14:textId="77777777" w:rsidTr="00D0752E">
        <w:tc>
          <w:tcPr>
            <w:tcW w:w="2244" w:type="dxa"/>
          </w:tcPr>
          <w:p w14:paraId="2A2C1E70" w14:textId="43508774" w:rsidR="0029130A" w:rsidRPr="00650552" w:rsidRDefault="0029130A" w:rsidP="0013659F">
            <w:pPr>
              <w:rPr>
                <w:rFonts w:ascii="Arial" w:hAnsi="Arial" w:cs="Arial"/>
                <w:lang w:val="en-NZ"/>
              </w:rPr>
            </w:pPr>
            <w:r w:rsidRPr="00650552">
              <w:rPr>
                <w:rFonts w:ascii="Arial" w:hAnsi="Arial" w:cs="Arial"/>
                <w:lang w:val="en-NZ"/>
              </w:rPr>
              <w:t>Sampling Error Calculation</w:t>
            </w:r>
          </w:p>
        </w:tc>
        <w:tc>
          <w:tcPr>
            <w:tcW w:w="6682" w:type="dxa"/>
          </w:tcPr>
          <w:p w14:paraId="799867B4" w14:textId="1DBD1843" w:rsidR="0029130A" w:rsidRPr="00650552" w:rsidRDefault="00674123">
            <w:pPr>
              <w:rPr>
                <w:rFonts w:ascii="Arial" w:hAnsi="Arial" w:cs="Arial"/>
                <w:noProof/>
                <w:lang w:eastAsia="en-AU"/>
              </w:rPr>
            </w:pPr>
            <w:r w:rsidRPr="00650552">
              <w:rPr>
                <w:rFonts w:ascii="Arial" w:eastAsiaTheme="minorEastAsia" w:hAnsi="Arial" w:cs="Arial"/>
                <w:lang w:val="en-NZ"/>
              </w:rPr>
              <w:t>No sampling performed</w:t>
            </w:r>
            <w:r w:rsidR="009375C4" w:rsidRPr="00650552">
              <w:rPr>
                <w:rFonts w:ascii="Arial" w:eastAsiaTheme="minorEastAsia" w:hAnsi="Arial" w:cs="Arial"/>
                <w:lang w:val="en-NZ"/>
              </w:rPr>
              <w:t>.</w:t>
            </w:r>
          </w:p>
        </w:tc>
      </w:tr>
      <w:tr w:rsidR="00F463A7" w:rsidRPr="00650552" w14:paraId="6EDE6CF2" w14:textId="77777777" w:rsidTr="00D0752E">
        <w:tc>
          <w:tcPr>
            <w:tcW w:w="2244" w:type="dxa"/>
          </w:tcPr>
          <w:p w14:paraId="2362BB82" w14:textId="0C5EA61B" w:rsidR="00F463A7" w:rsidRPr="00650552" w:rsidRDefault="00F463A7" w:rsidP="00F463A7">
            <w:pPr>
              <w:ind w:right="111"/>
              <w:rPr>
                <w:rFonts w:ascii="Arial" w:hAnsi="Arial" w:cs="Arial"/>
                <w:lang w:val="en-NZ"/>
              </w:rPr>
            </w:pPr>
            <w:r w:rsidRPr="00650552">
              <w:rPr>
                <w:rFonts w:ascii="Arial" w:hAnsi="Arial" w:cs="Arial"/>
                <w:lang w:val="en-NZ"/>
              </w:rPr>
              <w:t>Modelling Uncertainty Calculation</w:t>
            </w:r>
          </w:p>
        </w:tc>
        <w:tc>
          <w:tcPr>
            <w:tcW w:w="6682" w:type="dxa"/>
          </w:tcPr>
          <w:p w14:paraId="4BDA24AC" w14:textId="77777777" w:rsidR="00F463A7" w:rsidRPr="00650552" w:rsidRDefault="00F463A7" w:rsidP="00F463A7">
            <w:pPr>
              <w:rPr>
                <w:rFonts w:ascii="Arial" w:hAnsi="Arial" w:cs="Arial"/>
                <w:lang w:val="en-NZ"/>
              </w:rPr>
            </w:pPr>
          </w:p>
          <w:p w14:paraId="0ABDBA3F" w14:textId="77777777" w:rsidR="00F463A7" w:rsidRPr="00650552" w:rsidRDefault="00F463A7" w:rsidP="00F463A7">
            <w:pPr>
              <w:rPr>
                <w:rFonts w:ascii="Arial" w:hAnsi="Arial" w:cs="Arial"/>
                <w:lang w:val="en-NZ"/>
              </w:rPr>
            </w:pPr>
            <w:r w:rsidRPr="00650552">
              <w:rPr>
                <w:rFonts w:ascii="Arial" w:hAnsi="Arial" w:cs="Arial"/>
                <w:lang w:val="en-NZ"/>
              </w:rPr>
              <w:t xml:space="preserve">As detailed in the Baseline development (refer Section 4) , the LINEST function in Excel was also used to determine the standard error of the baseline energy model to be </w:t>
            </w:r>
            <w:r w:rsidRPr="00650552">
              <w:rPr>
                <w:rFonts w:ascii="Arial" w:hAnsi="Arial" w:cs="Arial"/>
                <w:b/>
                <w:lang w:val="en-NZ"/>
              </w:rPr>
              <w:t>12,300 kWh.</w:t>
            </w:r>
          </w:p>
          <w:p w14:paraId="1DC021D3" w14:textId="12222640" w:rsidR="00F463A7" w:rsidRPr="00650552" w:rsidRDefault="00F463A7" w:rsidP="00F463A7">
            <w:pPr>
              <w:rPr>
                <w:rFonts w:ascii="Arial" w:hAnsi="Arial" w:cs="Arial"/>
                <w:noProof/>
                <w:lang w:eastAsia="en-AU"/>
              </w:rPr>
            </w:pPr>
          </w:p>
        </w:tc>
      </w:tr>
      <w:tr w:rsidR="00F463A7" w:rsidRPr="00650552" w14:paraId="1A191B73" w14:textId="77777777" w:rsidTr="00D0752E">
        <w:tc>
          <w:tcPr>
            <w:tcW w:w="2244" w:type="dxa"/>
          </w:tcPr>
          <w:p w14:paraId="4F536F72" w14:textId="2289C2A6" w:rsidR="00F463A7" w:rsidRPr="00650552" w:rsidRDefault="00F463A7" w:rsidP="00F463A7">
            <w:pPr>
              <w:rPr>
                <w:rFonts w:ascii="Arial" w:hAnsi="Arial" w:cs="Arial"/>
                <w:lang w:val="en-NZ"/>
              </w:rPr>
            </w:pPr>
            <w:r w:rsidRPr="00650552">
              <w:rPr>
                <w:rFonts w:ascii="Arial" w:hAnsi="Arial" w:cs="Arial"/>
                <w:lang w:val="en-NZ"/>
              </w:rPr>
              <w:t>Savings Assessment Uncertainty Calculation</w:t>
            </w:r>
          </w:p>
        </w:tc>
        <w:tc>
          <w:tcPr>
            <w:tcW w:w="6682" w:type="dxa"/>
          </w:tcPr>
          <w:p w14:paraId="5861822A"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t>Savings Assessment Uncertainty Formula:</w:t>
            </w:r>
          </w:p>
          <w:p w14:paraId="2FCB6937" w14:textId="77777777" w:rsidR="00F463A7" w:rsidRPr="00650552" w:rsidRDefault="00F463A7" w:rsidP="00F463A7">
            <w:pPr>
              <w:rPr>
                <w:rFonts w:ascii="Arial" w:eastAsiaTheme="minorEastAsia" w:hAnsi="Arial" w:cs="Arial"/>
                <w:lang w:val="en-NZ"/>
              </w:rPr>
            </w:pPr>
          </w:p>
          <w:p w14:paraId="2990224C" w14:textId="77777777" w:rsidR="00F463A7" w:rsidRPr="00650552" w:rsidRDefault="002F19FC" w:rsidP="00F463A7">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 xml:space="preserve">Reporting </m:t>
                            </m:r>
                          </m:sub>
                        </m:sSub>
                        <m:r>
                          <w:rPr>
                            <w:rFonts w:ascii="Cambria Math" w:hAnsi="Cambria Math" w:cs="Arial"/>
                            <w:lang w:val="en-NZ"/>
                          </w:rPr>
                          <m:t>)</m:t>
                        </m:r>
                      </m:e>
                      <m:sup>
                        <m:r>
                          <w:rPr>
                            <w:rFonts w:ascii="Cambria Math" w:hAnsi="Cambria Math" w:cs="Arial"/>
                            <w:lang w:val="en-NZ"/>
                          </w:rPr>
                          <m:t>2</m:t>
                        </m:r>
                      </m:sup>
                    </m:sSup>
                  </m:e>
                </m:rad>
              </m:oMath>
            </m:oMathPara>
          </w:p>
          <w:p w14:paraId="198083BF" w14:textId="77777777" w:rsidR="00F463A7" w:rsidRPr="00650552" w:rsidRDefault="00F463A7" w:rsidP="00F463A7">
            <w:pPr>
              <w:rPr>
                <w:rFonts w:ascii="Arial" w:eastAsiaTheme="minorEastAsia" w:hAnsi="Arial" w:cs="Arial"/>
                <w:noProof/>
                <w:lang w:val="en-NZ"/>
              </w:rPr>
            </w:pPr>
          </w:p>
          <w:p w14:paraId="724AEA76" w14:textId="77777777" w:rsidR="00F463A7" w:rsidRPr="00650552" w:rsidRDefault="00F463A7" w:rsidP="00F463A7">
            <w:pPr>
              <w:rPr>
                <w:rFonts w:ascii="Arial" w:eastAsiaTheme="minorEastAsia" w:hAnsi="Arial" w:cs="Arial"/>
                <w:noProof/>
                <w:lang w:val="en-NZ"/>
              </w:rPr>
            </w:pPr>
            <w:r w:rsidRPr="00650552">
              <w:rPr>
                <w:rFonts w:ascii="Arial" w:eastAsiaTheme="minorEastAsia" w:hAnsi="Arial" w:cs="Arial"/>
                <w:noProof/>
                <w:lang w:val="en-NZ"/>
              </w:rPr>
              <w:t>For the months of April to November:</w:t>
            </w:r>
          </w:p>
          <w:p w14:paraId="39DC6282" w14:textId="6AB7E345" w:rsidR="00F463A7" w:rsidRPr="00650552" w:rsidRDefault="002F19FC" w:rsidP="00F463A7">
            <w:pPr>
              <w:rPr>
                <w:rFonts w:ascii="Arial" w:eastAsiaTheme="minorEastAsia" w:hAnsi="Arial" w:cs="Arial"/>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(12,300)</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e>
                </m:rad>
                <m:r>
                  <w:rPr>
                    <w:rFonts w:ascii="Cambria Math" w:hAnsi="Cambria Math" w:cs="Arial"/>
                    <w:lang w:val="en-NZ"/>
                  </w:rPr>
                  <m:t>=12,300 kWh</m:t>
                </m:r>
              </m:oMath>
            </m:oMathPara>
          </w:p>
          <w:p w14:paraId="0181BFDB" w14:textId="77777777" w:rsidR="00F463A7" w:rsidRPr="00650552" w:rsidRDefault="00F463A7" w:rsidP="00F463A7">
            <w:pPr>
              <w:rPr>
                <w:rFonts w:ascii="Arial" w:eastAsiaTheme="minorEastAsia" w:hAnsi="Arial" w:cs="Arial"/>
                <w:lang w:val="en-NZ"/>
              </w:rPr>
            </w:pPr>
          </w:p>
          <w:p w14:paraId="46293F4E" w14:textId="445E031B" w:rsidR="0089205C" w:rsidRPr="00650552" w:rsidRDefault="0089205C" w:rsidP="0089205C">
            <w:pPr>
              <w:rPr>
                <w:rFonts w:ascii="Arial" w:eastAsiaTheme="minorEastAsia" w:hAnsi="Arial" w:cs="Arial"/>
                <w:noProof/>
                <w:lang w:val="en-NZ"/>
              </w:rPr>
            </w:pPr>
            <w:r w:rsidRPr="00650552">
              <w:rPr>
                <w:rFonts w:ascii="Arial" w:eastAsiaTheme="minorEastAsia" w:hAnsi="Arial" w:cs="Arial"/>
                <w:noProof/>
                <w:lang w:val="en-NZ"/>
              </w:rPr>
              <w:t>For the months of December to March:</w:t>
            </w:r>
          </w:p>
          <w:p w14:paraId="376E73FF" w14:textId="77777777" w:rsidR="0089205C" w:rsidRPr="00650552" w:rsidRDefault="0089205C" w:rsidP="0089205C">
            <w:pPr>
              <w:rPr>
                <w:rFonts w:ascii="Arial" w:eastAsiaTheme="minorEastAsia" w:hAnsi="Arial" w:cs="Arial"/>
                <w:noProof/>
                <w:lang w:val="en-NZ"/>
              </w:rPr>
            </w:pPr>
          </w:p>
          <w:p w14:paraId="2364C8B8" w14:textId="77777777" w:rsidR="0089205C" w:rsidRPr="00650552" w:rsidRDefault="002F19FC" w:rsidP="0089205C">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e>
                </m:rad>
                <m:r>
                  <w:rPr>
                    <w:rFonts w:ascii="Cambria Math" w:hAnsi="Cambria Math" w:cs="Arial"/>
                    <w:lang w:val="en-NZ"/>
                  </w:rPr>
                  <m:t>=0 kWh</m:t>
                </m:r>
              </m:oMath>
            </m:oMathPara>
          </w:p>
          <w:p w14:paraId="6C74EE78" w14:textId="77777777" w:rsidR="0089205C" w:rsidRPr="00650552" w:rsidRDefault="0089205C" w:rsidP="0089205C">
            <w:pPr>
              <w:rPr>
                <w:rFonts w:ascii="Arial" w:eastAsiaTheme="minorEastAsia" w:hAnsi="Arial" w:cs="Arial"/>
                <w:noProof/>
                <w:lang w:val="en-NZ"/>
              </w:rPr>
            </w:pPr>
          </w:p>
          <w:p w14:paraId="5CED5133" w14:textId="77777777" w:rsidR="0089205C" w:rsidRPr="00650552" w:rsidRDefault="0089205C" w:rsidP="0089205C">
            <w:pPr>
              <w:rPr>
                <w:rFonts w:ascii="Arial" w:eastAsiaTheme="minorEastAsia" w:hAnsi="Arial" w:cs="Arial"/>
                <w:noProof/>
                <w:lang w:val="en-NZ"/>
              </w:rPr>
            </w:pPr>
          </w:p>
          <w:p w14:paraId="1751090A" w14:textId="77777777" w:rsidR="0089205C" w:rsidRPr="00650552" w:rsidRDefault="0089205C" w:rsidP="0089205C">
            <w:pPr>
              <w:rPr>
                <w:rFonts w:ascii="Arial" w:eastAsiaTheme="minorEastAsia" w:hAnsi="Arial" w:cs="Arial"/>
                <w:noProof/>
                <w:lang w:val="en-NZ"/>
              </w:rPr>
            </w:pPr>
            <w:r w:rsidRPr="00650552">
              <w:rPr>
                <w:rFonts w:ascii="Arial" w:eastAsiaTheme="minorEastAsia" w:hAnsi="Arial" w:cs="Arial"/>
                <w:noProof/>
                <w:lang w:val="en-NZ"/>
              </w:rPr>
              <w:t>Note SE</w:t>
            </w:r>
            <w:r w:rsidRPr="00650552">
              <w:rPr>
                <w:rFonts w:ascii="Arial" w:eastAsiaTheme="minorEastAsia" w:hAnsi="Arial" w:cs="Arial"/>
                <w:noProof/>
                <w:vertAlign w:val="subscript"/>
                <w:lang w:val="en-NZ"/>
              </w:rPr>
              <w:t>reporting</w:t>
            </w:r>
            <w:r w:rsidRPr="00650552">
              <w:rPr>
                <w:rFonts w:ascii="Arial" w:eastAsiaTheme="minorEastAsia" w:hAnsi="Arial" w:cs="Arial"/>
                <w:noProof/>
                <w:lang w:val="en-NZ"/>
              </w:rPr>
              <w:t xml:space="preserve"> is 0 as the actual measurements are provided by a utility meter which is assumed to be 100% accuarate.</w:t>
            </w:r>
          </w:p>
          <w:p w14:paraId="1AD4939C" w14:textId="77777777" w:rsidR="0089205C" w:rsidRPr="00650552" w:rsidRDefault="0089205C" w:rsidP="0089205C">
            <w:pPr>
              <w:rPr>
                <w:rFonts w:ascii="Arial" w:eastAsiaTheme="minorEastAsia" w:hAnsi="Arial" w:cs="Arial"/>
                <w:noProof/>
                <w:lang w:val="en-NZ"/>
              </w:rPr>
            </w:pPr>
          </w:p>
          <w:p w14:paraId="682F8C61" w14:textId="77777777" w:rsidR="0089205C" w:rsidRPr="00650552" w:rsidRDefault="0089205C" w:rsidP="0089205C">
            <w:pPr>
              <w:rPr>
                <w:rFonts w:ascii="Arial" w:eastAsiaTheme="minorEastAsia" w:hAnsi="Arial" w:cs="Arial"/>
                <w:noProof/>
                <w:lang w:val="en-NZ"/>
              </w:rPr>
            </w:pPr>
            <w:r w:rsidRPr="00650552">
              <w:rPr>
                <w:rFonts w:ascii="Arial" w:eastAsiaTheme="minorEastAsia" w:hAnsi="Arial" w:cs="Arial"/>
                <w:noProof/>
                <w:lang w:val="en-NZ"/>
              </w:rPr>
              <w:t>Hence the the standard error of the annual savings is:</w:t>
            </w:r>
          </w:p>
          <w:p w14:paraId="032954BC" w14:textId="77777777" w:rsidR="0089205C" w:rsidRPr="00650552" w:rsidRDefault="0089205C" w:rsidP="0089205C">
            <w:pPr>
              <w:rPr>
                <w:rFonts w:ascii="Arial" w:eastAsiaTheme="minorEastAsia" w:hAnsi="Arial" w:cs="Arial"/>
                <w:noProof/>
                <w:lang w:val="en-NZ"/>
              </w:rPr>
            </w:pPr>
          </w:p>
          <w:p w14:paraId="63A46E8F" w14:textId="77777777" w:rsidR="0089205C" w:rsidRPr="00650552" w:rsidRDefault="0089205C" w:rsidP="0089205C">
            <w:pPr>
              <w:rPr>
                <w:rFonts w:ascii="Arial" w:eastAsiaTheme="minorEastAsia" w:hAnsi="Arial" w:cs="Arial"/>
                <w:noProof/>
                <w:lang w:val="en-NZ"/>
              </w:rPr>
            </w:pPr>
            <w:r w:rsidRPr="00650552">
              <w:rPr>
                <w:rFonts w:ascii="Arial" w:eastAsiaTheme="minorEastAsia" w:hAnsi="Arial" w:cs="Arial"/>
                <w:noProof/>
                <w:lang w:val="en-NZ"/>
              </w:rPr>
              <w:t xml:space="preserve"> </w:t>
            </w:r>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annual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(12,300)</m:t>
                      </m:r>
                    </m:e>
                    <m:sup>
                      <m:r>
                        <w:rPr>
                          <w:rFonts w:ascii="Cambria Math" w:hAnsi="Cambria Math" w:cs="Arial"/>
                          <w:lang w:val="en-NZ"/>
                        </w:rPr>
                        <m:t>2</m:t>
                      </m:r>
                    </m:sup>
                  </m:sSup>
                  <m:r>
                    <w:rPr>
                      <w:rFonts w:ascii="Cambria Math" w:hAnsi="Cambria Math" w:cs="Arial"/>
                      <w:lang w:val="en-NZ"/>
                    </w:rPr>
                    <m:t xml:space="preserve"> x 8 months</m:t>
                  </m:r>
                </m:e>
              </m:rad>
              <m:r>
                <w:rPr>
                  <w:rFonts w:ascii="Cambria Math" w:hAnsi="Cambria Math" w:cs="Arial"/>
                  <w:lang w:val="en-NZ"/>
                </w:rPr>
                <m:t>=34,790 kWh</m:t>
              </m:r>
            </m:oMath>
          </w:p>
          <w:p w14:paraId="103EB130" w14:textId="77777777" w:rsidR="00F463A7" w:rsidRPr="00650552" w:rsidRDefault="00F463A7" w:rsidP="00F463A7">
            <w:pPr>
              <w:rPr>
                <w:rFonts w:ascii="Arial" w:eastAsiaTheme="minorEastAsia" w:hAnsi="Arial" w:cs="Arial"/>
                <w:noProof/>
                <w:lang w:val="en-NZ"/>
              </w:rPr>
            </w:pPr>
          </w:p>
          <w:p w14:paraId="50202EEA"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noProof/>
                <w:lang w:val="en-NZ"/>
              </w:rPr>
              <w:t>T</w:t>
            </w:r>
            <w:r w:rsidRPr="00650552">
              <w:rPr>
                <w:rFonts w:ascii="Arial" w:eastAsiaTheme="minorEastAsia" w:hAnsi="Arial" w:cs="Arial"/>
                <w:lang w:val="en-NZ"/>
              </w:rPr>
              <w:t>o calculate the confidence interval for the estimated savings (</w:t>
            </w: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oMath>
            <w:r w:rsidRPr="00650552">
              <w:rPr>
                <w:rFonts w:ascii="Arial" w:eastAsiaTheme="minorEastAsia" w:hAnsi="Arial" w:cs="Arial"/>
                <w:lang w:val="en-NZ"/>
              </w:rPr>
              <w:t>):</w:t>
            </w:r>
          </w:p>
          <w:p w14:paraId="7DB4B4D9" w14:textId="77777777" w:rsidR="00F463A7" w:rsidRPr="00650552" w:rsidRDefault="00F463A7" w:rsidP="00F463A7">
            <w:pPr>
              <w:rPr>
                <w:rFonts w:ascii="Arial" w:eastAsiaTheme="minorEastAsia" w:hAnsi="Arial" w:cs="Arial"/>
                <w:lang w:val="en-NZ"/>
              </w:rPr>
            </w:pPr>
          </w:p>
          <w:p w14:paraId="188AF3FA" w14:textId="77777777" w:rsidR="00F463A7" w:rsidRPr="00650552" w:rsidRDefault="002F19FC" w:rsidP="00F463A7">
            <w:pPr>
              <w:pStyle w:val="ListParagraph"/>
              <w:numPr>
                <w:ilvl w:val="0"/>
                <w:numId w:val="11"/>
              </w:numPr>
              <w:rPr>
                <w:rFonts w:ascii="Arial" w:eastAsiaTheme="minorEastAsia" w:hAnsi="Arial" w:cs="Arial"/>
                <w:lang w:val="en-NZ"/>
              </w:rPr>
            </w:pP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≤x≤</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p>
          <w:p w14:paraId="25BE7D23" w14:textId="77777777" w:rsidR="00F463A7" w:rsidRPr="00650552" w:rsidRDefault="00F463A7" w:rsidP="00F463A7">
            <w:pPr>
              <w:rPr>
                <w:rFonts w:ascii="Arial" w:eastAsiaTheme="minorEastAsia" w:hAnsi="Arial" w:cs="Arial"/>
                <w:lang w:val="en-NZ"/>
              </w:rPr>
            </w:pPr>
          </w:p>
          <w:p w14:paraId="17D36DDA"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t>where:</w:t>
            </w:r>
          </w:p>
          <w:p w14:paraId="2529F846" w14:textId="77777777" w:rsidR="00F463A7" w:rsidRPr="00650552" w:rsidRDefault="00F463A7" w:rsidP="00F463A7">
            <w:pPr>
              <w:rPr>
                <w:rFonts w:ascii="Arial" w:eastAsiaTheme="minorEastAsia" w:hAnsi="Arial" w:cs="Arial"/>
                <w:lang w:val="en-NZ"/>
              </w:rPr>
            </w:pPr>
          </w:p>
          <w:p w14:paraId="5626521F" w14:textId="6C424FE3" w:rsidR="00F463A7" w:rsidRPr="00650552" w:rsidRDefault="00F463A7" w:rsidP="00F463A7">
            <w:pPr>
              <w:pStyle w:val="ListParagraph"/>
              <w:numPr>
                <w:ilvl w:val="0"/>
                <w:numId w:val="10"/>
              </w:numPr>
              <w:rPr>
                <w:rFonts w:ascii="Arial" w:eastAsiaTheme="minorEastAsia" w:hAnsi="Arial" w:cs="Arial"/>
                <w:lang w:val="en-NZ"/>
              </w:rPr>
            </w:pPr>
            <w:r w:rsidRPr="00650552">
              <w:rPr>
                <w:rFonts w:ascii="Arial" w:eastAsiaTheme="minorEastAsia" w:hAnsi="Arial" w:cs="Arial"/>
                <w:lang w:val="en-NZ"/>
              </w:rPr>
              <w:t xml:space="preserve">Absolute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r w:rsidRPr="00650552">
              <w:rPr>
                <w:rFonts w:ascii="Arial" w:eastAsiaTheme="minorEastAsia" w:hAnsi="Arial" w:cs="Arial"/>
                <w:lang w:val="en-NZ"/>
              </w:rPr>
              <w:t xml:space="preserve"> = </w:t>
            </w:r>
            <w:r w:rsidR="0089205C" w:rsidRPr="00650552">
              <w:rPr>
                <w:rFonts w:ascii="Arial" w:eastAsiaTheme="minorEastAsia" w:hAnsi="Arial" w:cs="Arial"/>
                <w:lang w:val="en-NZ"/>
              </w:rPr>
              <w:t>2.02</w:t>
            </w:r>
            <w:r w:rsidRPr="00650552">
              <w:rPr>
                <w:rFonts w:ascii="Arial" w:eastAsiaTheme="minorEastAsia" w:hAnsi="Arial" w:cs="Arial"/>
                <w:lang w:val="en-NZ"/>
              </w:rPr>
              <w:t xml:space="preserve"> x </w:t>
            </w:r>
            <w:r w:rsidR="0089205C" w:rsidRPr="00650552">
              <w:rPr>
                <w:rFonts w:ascii="Arial" w:eastAsiaTheme="minorEastAsia" w:hAnsi="Arial" w:cs="Arial"/>
                <w:lang w:val="en-NZ"/>
              </w:rPr>
              <w:t>34</w:t>
            </w:r>
            <w:r w:rsidRPr="00650552">
              <w:rPr>
                <w:rFonts w:ascii="Arial" w:eastAsiaTheme="minorEastAsia" w:hAnsi="Arial" w:cs="Arial"/>
                <w:lang w:val="en-NZ"/>
              </w:rPr>
              <w:t>,</w:t>
            </w:r>
            <w:r w:rsidR="0089205C" w:rsidRPr="00650552">
              <w:rPr>
                <w:rFonts w:ascii="Arial" w:eastAsiaTheme="minorEastAsia" w:hAnsi="Arial" w:cs="Arial"/>
                <w:lang w:val="en-NZ"/>
              </w:rPr>
              <w:t>790</w:t>
            </w:r>
            <w:r w:rsidRPr="00650552">
              <w:rPr>
                <w:rFonts w:ascii="Arial" w:eastAsiaTheme="minorEastAsia" w:hAnsi="Arial" w:cs="Arial"/>
                <w:lang w:val="en-NZ"/>
              </w:rPr>
              <w:t xml:space="preserve"> = </w:t>
            </w:r>
            <w:r w:rsidR="0089205C" w:rsidRPr="00650552">
              <w:rPr>
                <w:rFonts w:ascii="Arial" w:eastAsiaTheme="minorEastAsia" w:hAnsi="Arial" w:cs="Arial"/>
                <w:lang w:val="en-NZ"/>
              </w:rPr>
              <w:t>70,275</w:t>
            </w:r>
          </w:p>
          <w:p w14:paraId="17294E0C" w14:textId="22064B56" w:rsidR="00F463A7" w:rsidRPr="00650552" w:rsidRDefault="00F463A7" w:rsidP="00F463A7">
            <w:pPr>
              <w:pStyle w:val="ListParagraph"/>
              <w:numPr>
                <w:ilvl w:val="0"/>
                <w:numId w:val="10"/>
              </w:numPr>
              <w:rPr>
                <w:rFonts w:ascii="Arial" w:eastAsiaTheme="minorEastAsia" w:hAnsi="Arial" w:cs="Arial"/>
                <w:lang w:val="en-NZ"/>
              </w:rPr>
            </w:pPr>
            <w:r w:rsidRPr="00650552">
              <w:rPr>
                <w:rFonts w:ascii="Arial" w:eastAsiaTheme="minorEastAsia" w:hAnsi="Arial" w:cs="Arial"/>
                <w:lang w:val="en-NZ"/>
              </w:rPr>
              <w:t xml:space="preserve">Relative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m:t>
              </m:r>
              <m:f>
                <m:fPr>
                  <m:ctrlPr>
                    <w:rPr>
                      <w:rFonts w:ascii="Cambria Math" w:eastAsiaTheme="minorEastAsia" w:hAnsi="Cambria Math" w:cs="Arial"/>
                      <w:i/>
                      <w:lang w:val="en-NZ"/>
                    </w:rPr>
                  </m:ctrlPr>
                </m:fPr>
                <m:num>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num>
                <m:den>
                  <m:r>
                    <w:rPr>
                      <w:rFonts w:ascii="Cambria Math" w:eastAsiaTheme="minorEastAsia" w:hAnsi="Cambria Math" w:cs="Arial"/>
                      <w:lang w:val="en-NZ"/>
                    </w:rPr>
                    <m:t>(</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den>
              </m:f>
              <m:r>
                <w:rPr>
                  <w:rFonts w:ascii="Cambria Math" w:eastAsiaTheme="minorEastAsia" w:hAnsi="Cambria Math" w:cs="Arial"/>
                  <w:lang w:val="en-NZ"/>
                </w:rPr>
                <m:t xml:space="preserve">= </m:t>
              </m:r>
              <m:f>
                <m:fPr>
                  <m:ctrlPr>
                    <w:rPr>
                      <w:rFonts w:ascii="Cambria Math" w:eastAsiaTheme="minorEastAsia" w:hAnsi="Cambria Math" w:cs="Arial"/>
                      <w:i/>
                      <w:lang w:val="en-NZ"/>
                    </w:rPr>
                  </m:ctrlPr>
                </m:fPr>
                <m:num>
                  <m:r>
                    <w:rPr>
                      <w:rFonts w:ascii="Cambria Math" w:eastAsiaTheme="minorEastAsia" w:hAnsi="Cambria Math" w:cs="Arial"/>
                      <w:lang w:val="en-NZ"/>
                    </w:rPr>
                    <m:t>70,275</m:t>
                  </m:r>
                </m:num>
                <m:den>
                  <m:r>
                    <w:rPr>
                      <w:rFonts w:ascii="Cambria Math" w:eastAsiaTheme="minorEastAsia" w:hAnsi="Cambria Math" w:cs="Arial"/>
                      <w:lang w:val="en-NZ"/>
                    </w:rPr>
                    <m:t>353,161</m:t>
                  </m:r>
                </m:den>
              </m:f>
              <m:r>
                <w:rPr>
                  <w:rFonts w:ascii="Cambria Math" w:eastAsiaTheme="minorEastAsia" w:hAnsi="Cambria Math" w:cs="Arial"/>
                  <w:lang w:val="en-NZ"/>
                </w:rPr>
                <m:t>=19.9%</m:t>
              </m:r>
            </m:oMath>
          </w:p>
          <w:p w14:paraId="26A3F395" w14:textId="77777777" w:rsidR="00F463A7" w:rsidRPr="00650552" w:rsidRDefault="00F463A7" w:rsidP="00F463A7">
            <w:pPr>
              <w:rPr>
                <w:rFonts w:ascii="Arial" w:eastAsiaTheme="minorEastAsia" w:hAnsi="Arial" w:cs="Arial"/>
                <w:lang w:val="en-NZ"/>
              </w:rPr>
            </w:pPr>
          </w:p>
          <w:p w14:paraId="7AC47112"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t xml:space="preserve">and: t is the t-value for (n-k-1) degrees of freedom </w:t>
            </w:r>
          </w:p>
          <w:p w14:paraId="5D32A67D" w14:textId="77777777" w:rsidR="00F463A7" w:rsidRPr="00650552" w:rsidRDefault="00F463A7" w:rsidP="00F463A7">
            <w:pPr>
              <w:rPr>
                <w:rFonts w:ascii="Arial" w:eastAsiaTheme="minorEastAsia" w:hAnsi="Arial" w:cs="Arial"/>
                <w:lang w:val="en-NZ"/>
              </w:rPr>
            </w:pPr>
          </w:p>
          <w:p w14:paraId="7B29F96D"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t xml:space="preserve">where: </w:t>
            </w:r>
          </w:p>
          <w:p w14:paraId="1452B9A5" w14:textId="77777777" w:rsidR="00F463A7" w:rsidRPr="00650552" w:rsidRDefault="00F463A7" w:rsidP="00F463A7">
            <w:pPr>
              <w:rPr>
                <w:rFonts w:ascii="Arial" w:eastAsiaTheme="minorEastAsia" w:hAnsi="Arial" w:cs="Arial"/>
                <w:lang w:val="en-NZ"/>
              </w:rPr>
            </w:pPr>
          </w:p>
          <w:p w14:paraId="44A8A9E9" w14:textId="311EA334"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t xml:space="preserve">n = </w:t>
            </w:r>
            <w:r w:rsidR="0089205C" w:rsidRPr="00650552">
              <w:rPr>
                <w:rFonts w:ascii="Arial" w:eastAsiaTheme="minorEastAsia" w:hAnsi="Arial" w:cs="Arial"/>
                <w:lang w:val="en-NZ"/>
              </w:rPr>
              <w:t>8</w:t>
            </w:r>
            <w:r w:rsidRPr="00650552">
              <w:rPr>
                <w:rFonts w:ascii="Arial" w:eastAsiaTheme="minorEastAsia" w:hAnsi="Arial" w:cs="Arial"/>
                <w:lang w:val="en-NZ"/>
              </w:rPr>
              <w:t xml:space="preserve"> (monthly samples)</w:t>
            </w:r>
          </w:p>
          <w:p w14:paraId="158B279D" w14:textId="77777777" w:rsidR="00F463A7" w:rsidRPr="00650552" w:rsidRDefault="00F463A7" w:rsidP="00F463A7">
            <w:pPr>
              <w:rPr>
                <w:rFonts w:ascii="Arial" w:eastAsiaTheme="minorEastAsia" w:hAnsi="Arial" w:cs="Arial"/>
                <w:lang w:val="en-NZ"/>
              </w:rPr>
            </w:pPr>
            <w:r w:rsidRPr="00650552">
              <w:rPr>
                <w:rFonts w:ascii="Arial" w:eastAsiaTheme="minorEastAsia" w:hAnsi="Arial" w:cs="Arial"/>
                <w:lang w:val="en-NZ"/>
              </w:rPr>
              <w:lastRenderedPageBreak/>
              <w:t>k = no. coefficients In baseline model = 2</w:t>
            </w:r>
          </w:p>
          <w:p w14:paraId="167B6EF4" w14:textId="77777777" w:rsidR="00F463A7" w:rsidRPr="00650552" w:rsidRDefault="00F463A7" w:rsidP="00F463A7">
            <w:pPr>
              <w:pStyle w:val="ListParagraph"/>
              <w:rPr>
                <w:rFonts w:ascii="Arial" w:eastAsiaTheme="minorEastAsia" w:hAnsi="Arial" w:cs="Arial"/>
                <w:lang w:val="en-NZ"/>
              </w:rPr>
            </w:pPr>
          </w:p>
          <w:p w14:paraId="7E046611" w14:textId="1C3195A0" w:rsidR="00F463A7" w:rsidRPr="00650552" w:rsidRDefault="00F463A7" w:rsidP="00F463A7">
            <w:pPr>
              <w:rPr>
                <w:rFonts w:ascii="Arial" w:hAnsi="Arial" w:cs="Arial"/>
                <w:b/>
                <w:noProof/>
                <w:lang w:eastAsia="en-AU"/>
              </w:rPr>
            </w:pPr>
            <w:r w:rsidRPr="00650552">
              <w:rPr>
                <w:rFonts w:ascii="Arial" w:hAnsi="Arial" w:cs="Arial"/>
                <w:b/>
                <w:noProof/>
                <w:lang w:eastAsia="en-AU"/>
              </w:rPr>
              <w:t xml:space="preserve">Thus the calculated energy savings are </w:t>
            </w:r>
            <w:r w:rsidR="0089205C" w:rsidRPr="00650552">
              <w:rPr>
                <w:rFonts w:ascii="Arial" w:hAnsi="Arial" w:cs="Arial"/>
                <w:b/>
                <w:noProof/>
                <w:lang w:eastAsia="en-AU"/>
              </w:rPr>
              <w:t>353</w:t>
            </w:r>
            <w:r w:rsidRPr="00650552">
              <w:rPr>
                <w:rFonts w:ascii="Arial" w:hAnsi="Arial" w:cs="Arial"/>
                <w:b/>
                <w:noProof/>
                <w:lang w:eastAsia="en-AU"/>
              </w:rPr>
              <w:t>,1</w:t>
            </w:r>
            <w:r w:rsidR="0089205C" w:rsidRPr="00650552">
              <w:rPr>
                <w:rFonts w:ascii="Arial" w:hAnsi="Arial" w:cs="Arial"/>
                <w:b/>
                <w:noProof/>
                <w:lang w:eastAsia="en-AU"/>
              </w:rPr>
              <w:t>61</w:t>
            </w:r>
            <w:r w:rsidRPr="00650552">
              <w:rPr>
                <w:rFonts w:ascii="Arial" w:hAnsi="Arial" w:cs="Arial"/>
                <w:b/>
                <w:noProof/>
                <w:lang w:eastAsia="en-AU"/>
              </w:rPr>
              <w:t xml:space="preserve">  </w:t>
            </w:r>
            <w:r w:rsidRPr="00650552">
              <w:rPr>
                <w:rFonts w:ascii="Arial" w:hAnsi="Arial" w:cs="Arial"/>
                <w:b/>
                <w:noProof/>
                <w:lang w:eastAsia="en-AU"/>
              </w:rPr>
              <w:sym w:font="Symbol" w:char="F0B1"/>
            </w:r>
            <w:r w:rsidRPr="00650552">
              <w:rPr>
                <w:rFonts w:ascii="Arial" w:hAnsi="Arial" w:cs="Arial"/>
                <w:b/>
                <w:noProof/>
                <w:lang w:eastAsia="en-AU"/>
              </w:rPr>
              <w:t xml:space="preserve"> </w:t>
            </w:r>
            <w:r w:rsidR="0089205C" w:rsidRPr="00650552">
              <w:rPr>
                <w:rFonts w:ascii="Arial" w:hAnsi="Arial" w:cs="Arial"/>
                <w:b/>
                <w:noProof/>
                <w:lang w:eastAsia="en-AU"/>
              </w:rPr>
              <w:t>70</w:t>
            </w:r>
            <w:r w:rsidRPr="00650552">
              <w:rPr>
                <w:rFonts w:ascii="Arial" w:hAnsi="Arial" w:cs="Arial"/>
                <w:b/>
                <w:noProof/>
                <w:lang w:eastAsia="en-AU"/>
              </w:rPr>
              <w:t>,</w:t>
            </w:r>
            <w:r w:rsidR="0089205C" w:rsidRPr="00650552">
              <w:rPr>
                <w:rFonts w:ascii="Arial" w:hAnsi="Arial" w:cs="Arial"/>
                <w:b/>
                <w:noProof/>
                <w:lang w:eastAsia="en-AU"/>
              </w:rPr>
              <w:t>275</w:t>
            </w:r>
            <w:r w:rsidRPr="00650552">
              <w:rPr>
                <w:rFonts w:ascii="Arial" w:hAnsi="Arial" w:cs="Arial"/>
                <w:b/>
                <w:noProof/>
                <w:lang w:eastAsia="en-AU"/>
              </w:rPr>
              <w:t xml:space="preserve"> kWh (</w:t>
            </w:r>
            <w:r w:rsidR="0089205C" w:rsidRPr="00650552">
              <w:rPr>
                <w:rFonts w:ascii="Arial" w:hAnsi="Arial" w:cs="Arial"/>
                <w:b/>
                <w:noProof/>
                <w:lang w:eastAsia="en-AU"/>
              </w:rPr>
              <w:t xml:space="preserve">20 </w:t>
            </w:r>
            <w:r w:rsidRPr="00650552">
              <w:rPr>
                <w:rFonts w:ascii="Arial" w:hAnsi="Arial" w:cs="Arial"/>
                <w:b/>
                <w:noProof/>
                <w:lang w:eastAsia="en-AU"/>
              </w:rPr>
              <w:t>%) with a 90% confidence level.</w:t>
            </w:r>
          </w:p>
          <w:p w14:paraId="4EE74A45" w14:textId="167E1550" w:rsidR="00F463A7" w:rsidRPr="00650552" w:rsidRDefault="00F463A7" w:rsidP="00F463A7">
            <w:pPr>
              <w:rPr>
                <w:rFonts w:ascii="Arial" w:hAnsi="Arial" w:cs="Arial"/>
                <w:b/>
                <w:noProof/>
                <w:lang w:eastAsia="en-AU"/>
              </w:rPr>
            </w:pPr>
          </w:p>
        </w:tc>
      </w:tr>
    </w:tbl>
    <w:p w14:paraId="15194407" w14:textId="4906BD62" w:rsidR="002D3E0D" w:rsidRPr="00650552" w:rsidRDefault="002D3E0D">
      <w:pPr>
        <w:rPr>
          <w:rFonts w:ascii="Arial" w:hAnsi="Arial" w:cs="Arial"/>
        </w:rPr>
      </w:pPr>
    </w:p>
    <w:p w14:paraId="229C299A" w14:textId="649887E1" w:rsidR="002D3E0D" w:rsidRPr="00650552" w:rsidRDefault="002D3E0D">
      <w:pPr>
        <w:rPr>
          <w:rFonts w:ascii="Arial" w:hAnsi="Arial" w:cs="Arial"/>
        </w:rPr>
      </w:pPr>
    </w:p>
    <w:p w14:paraId="134612A9" w14:textId="77777777" w:rsidR="006A55F0" w:rsidRPr="00650552" w:rsidRDefault="006A55F0">
      <w:pPr>
        <w:rPr>
          <w:rFonts w:ascii="Arial" w:hAnsi="Arial" w:cs="Arial"/>
          <w:lang w:val="en-NZ"/>
        </w:rPr>
        <w:sectPr w:rsidR="006A55F0" w:rsidRPr="00650552">
          <w:headerReference w:type="default" r:id="rId15"/>
          <w:footerReference w:type="default" r:id="rId16"/>
          <w:pgSz w:w="11906" w:h="16838"/>
          <w:pgMar w:top="1440" w:right="1440" w:bottom="1440" w:left="1440" w:header="708" w:footer="708" w:gutter="0"/>
          <w:cols w:space="708"/>
          <w:docGrid w:linePitch="360"/>
        </w:sectPr>
      </w:pPr>
    </w:p>
    <w:p w14:paraId="17DBB91C" w14:textId="37700116" w:rsidR="006A55F0" w:rsidRPr="00865004" w:rsidRDefault="006A55F0" w:rsidP="006A55F0">
      <w:pPr>
        <w:pStyle w:val="Heading1"/>
        <w:ind w:left="720"/>
        <w:rPr>
          <w:rFonts w:ascii="Arial" w:hAnsi="Arial" w:cs="Arial"/>
          <w:color w:val="0199D6"/>
        </w:rPr>
      </w:pPr>
      <w:bookmarkStart w:id="30" w:name="_Toc22205727"/>
      <w:r w:rsidRPr="00865004">
        <w:rPr>
          <w:rFonts w:ascii="Arial" w:hAnsi="Arial" w:cs="Arial"/>
          <w:color w:val="0199D6"/>
        </w:rPr>
        <w:lastRenderedPageBreak/>
        <w:t>Appendix 1:  Heating Degree Day Data – Base Temp Best Fit Calculation</w:t>
      </w:r>
      <w:bookmarkEnd w:id="30"/>
    </w:p>
    <w:p w14:paraId="5EE675F1" w14:textId="4A478D4B" w:rsidR="006A55F0" w:rsidRPr="00865004" w:rsidRDefault="006A55F0" w:rsidP="006A55F0">
      <w:pPr>
        <w:rPr>
          <w:rFonts w:ascii="Arial" w:hAnsi="Arial" w:cs="Arial"/>
          <w:color w:val="0199D6"/>
        </w:rPr>
      </w:pPr>
    </w:p>
    <w:p w14:paraId="360461EB" w14:textId="77777777" w:rsidR="006A55F0" w:rsidRPr="00650552" w:rsidRDefault="006A55F0">
      <w:pPr>
        <w:rPr>
          <w:rFonts w:ascii="Arial" w:hAnsi="Arial" w:cs="Arial"/>
        </w:rPr>
      </w:pPr>
    </w:p>
    <w:p w14:paraId="2131C852" w14:textId="31239720" w:rsidR="006A55F0" w:rsidRPr="00650552" w:rsidRDefault="006A55F0" w:rsidP="00ED6FC5">
      <w:pPr>
        <w:rPr>
          <w:rFonts w:ascii="Arial" w:hAnsi="Arial" w:cs="Arial"/>
          <w:lang w:val="en-NZ"/>
        </w:rPr>
      </w:pPr>
      <w:r w:rsidRPr="00650552">
        <w:rPr>
          <w:rFonts w:ascii="Arial" w:hAnsi="Arial" w:cs="Arial"/>
          <w:noProof/>
          <w:lang w:val="en-NZ"/>
        </w:rPr>
        <w:drawing>
          <wp:inline distT="0" distB="0" distL="0" distR="0" wp14:anchorId="3D698470" wp14:editId="07D2A77C">
            <wp:extent cx="8863330" cy="33134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4-11 at 9.22.52 PM.png"/>
                    <pic:cNvPicPr/>
                  </pic:nvPicPr>
                  <pic:blipFill>
                    <a:blip r:embed="rId17">
                      <a:extLst>
                        <a:ext uri="{28A0092B-C50C-407E-A947-70E740481C1C}">
                          <a14:useLocalDpi xmlns:a14="http://schemas.microsoft.com/office/drawing/2010/main" val="0"/>
                        </a:ext>
                      </a:extLst>
                    </a:blip>
                    <a:stretch>
                      <a:fillRect/>
                    </a:stretch>
                  </pic:blipFill>
                  <pic:spPr>
                    <a:xfrm>
                      <a:off x="0" y="0"/>
                      <a:ext cx="8863330" cy="3313430"/>
                    </a:xfrm>
                    <a:prstGeom prst="rect">
                      <a:avLst/>
                    </a:prstGeom>
                  </pic:spPr>
                </pic:pic>
              </a:graphicData>
            </a:graphic>
          </wp:inline>
        </w:drawing>
      </w:r>
    </w:p>
    <w:p w14:paraId="7B96AEBF" w14:textId="77777777" w:rsidR="00865004" w:rsidRDefault="00865004" w:rsidP="0089205C">
      <w:pPr>
        <w:pStyle w:val="Heading1"/>
        <w:ind w:left="720"/>
        <w:rPr>
          <w:rFonts w:ascii="Arial" w:hAnsi="Arial" w:cs="Arial"/>
        </w:rPr>
        <w:sectPr w:rsidR="00865004" w:rsidSect="00ED6FC5">
          <w:headerReference w:type="default" r:id="rId18"/>
          <w:footerReference w:type="default" r:id="rId19"/>
          <w:pgSz w:w="16838" w:h="11906" w:orient="landscape"/>
          <w:pgMar w:top="1440" w:right="1440" w:bottom="1440" w:left="1440" w:header="708" w:footer="708" w:gutter="0"/>
          <w:cols w:space="708"/>
          <w:docGrid w:linePitch="360"/>
        </w:sectPr>
      </w:pPr>
      <w:bookmarkStart w:id="31" w:name="h.1egqt2p" w:colFirst="0" w:colLast="0"/>
      <w:bookmarkEnd w:id="31"/>
    </w:p>
    <w:p w14:paraId="5050C741" w14:textId="05B5923A" w:rsidR="0089205C" w:rsidRPr="00865004" w:rsidRDefault="0089205C" w:rsidP="0089205C">
      <w:pPr>
        <w:pStyle w:val="Heading1"/>
        <w:ind w:left="720"/>
        <w:rPr>
          <w:rFonts w:ascii="Arial" w:hAnsi="Arial" w:cs="Arial"/>
          <w:color w:val="0199D6"/>
        </w:rPr>
      </w:pPr>
      <w:bookmarkStart w:id="32" w:name="_Toc22205728"/>
      <w:r w:rsidRPr="00865004">
        <w:rPr>
          <w:rFonts w:ascii="Arial" w:hAnsi="Arial" w:cs="Arial"/>
          <w:color w:val="0199D6"/>
        </w:rPr>
        <w:lastRenderedPageBreak/>
        <w:t>Appendix 2:  Heating Degree Day Data – Reporting Period</w:t>
      </w:r>
      <w:bookmarkEnd w:id="32"/>
    </w:p>
    <w:p w14:paraId="45F8EA78" w14:textId="671CC016" w:rsidR="0089205C" w:rsidRDefault="0089205C" w:rsidP="0089205C">
      <w:pPr>
        <w:rPr>
          <w:rFonts w:ascii="Arial" w:hAnsi="Arial" w:cs="Arial"/>
        </w:rPr>
      </w:pPr>
    </w:p>
    <w:p w14:paraId="5501EE86" w14:textId="77777777" w:rsidR="00865004" w:rsidRPr="00650552" w:rsidRDefault="00865004" w:rsidP="0089205C">
      <w:pPr>
        <w:rPr>
          <w:rFonts w:ascii="Arial" w:hAnsi="Arial" w:cs="Arial"/>
        </w:rPr>
      </w:pPr>
    </w:p>
    <w:p w14:paraId="08486154" w14:textId="056D11DE" w:rsidR="000A21E5" w:rsidRPr="00650552" w:rsidRDefault="0089205C">
      <w:pPr>
        <w:rPr>
          <w:rFonts w:ascii="Arial" w:hAnsi="Arial" w:cs="Arial"/>
          <w:lang w:val="en-NZ"/>
        </w:rPr>
      </w:pPr>
      <w:r w:rsidRPr="00650552">
        <w:rPr>
          <w:rFonts w:ascii="Arial" w:hAnsi="Arial" w:cs="Arial"/>
          <w:noProof/>
          <w:lang w:val="en-NZ"/>
        </w:rPr>
        <w:drawing>
          <wp:inline distT="0" distB="0" distL="0" distR="0" wp14:anchorId="4453189C" wp14:editId="3CBD7172">
            <wp:extent cx="6724754" cy="2838893"/>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04-15 at 9.56.57 AM.png"/>
                    <pic:cNvPicPr/>
                  </pic:nvPicPr>
                  <pic:blipFill>
                    <a:blip r:embed="rId20">
                      <a:extLst>
                        <a:ext uri="{28A0092B-C50C-407E-A947-70E740481C1C}">
                          <a14:useLocalDpi xmlns:a14="http://schemas.microsoft.com/office/drawing/2010/main" val="0"/>
                        </a:ext>
                      </a:extLst>
                    </a:blip>
                    <a:stretch>
                      <a:fillRect/>
                    </a:stretch>
                  </pic:blipFill>
                  <pic:spPr>
                    <a:xfrm>
                      <a:off x="0" y="0"/>
                      <a:ext cx="6759382" cy="2853511"/>
                    </a:xfrm>
                    <a:prstGeom prst="rect">
                      <a:avLst/>
                    </a:prstGeom>
                  </pic:spPr>
                </pic:pic>
              </a:graphicData>
            </a:graphic>
          </wp:inline>
        </w:drawing>
      </w:r>
    </w:p>
    <w:sectPr w:rsidR="000A21E5" w:rsidRPr="00650552" w:rsidSect="00ED6FC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C270" w14:textId="77777777" w:rsidR="008055AE" w:rsidRDefault="008055AE" w:rsidP="00E66C19">
      <w:pPr>
        <w:spacing w:after="0" w:line="240" w:lineRule="auto"/>
      </w:pPr>
      <w:r>
        <w:separator/>
      </w:r>
    </w:p>
  </w:endnote>
  <w:endnote w:type="continuationSeparator" w:id="0">
    <w:p w14:paraId="135BCCF3" w14:textId="77777777" w:rsidR="008055AE" w:rsidRDefault="008055AE" w:rsidP="00E6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D3FC" w14:textId="73D1ABC7" w:rsidR="004076E6" w:rsidRPr="00AD68E3" w:rsidRDefault="004076E6">
    <w:pPr>
      <w:pStyle w:val="Footer"/>
      <w:rPr>
        <w:rFonts w:ascii="Arial" w:hAnsi="Arial" w:cs="Arial"/>
        <w:lang w:val="en-NZ"/>
      </w:rPr>
    </w:pPr>
    <w:r w:rsidRPr="00AD68E3">
      <w:rPr>
        <w:rFonts w:ascii="Arial" w:hAnsi="Arial" w:cs="Arial"/>
        <w:lang w:val="en-NZ"/>
      </w:rPr>
      <w:t>Revision 0</w:t>
    </w:r>
    <w:r w:rsidRPr="00AD68E3">
      <w:rPr>
        <w:rFonts w:ascii="Arial" w:hAnsi="Arial" w:cs="Arial"/>
        <w:lang w:val="en-NZ"/>
      </w:rPr>
      <w:tab/>
      <w:t>1 April 2019</w:t>
    </w:r>
    <w:r w:rsidRPr="00AD68E3">
      <w:rPr>
        <w:rFonts w:ascii="Arial" w:hAnsi="Arial" w:cs="Arial"/>
        <w:lang w:val="en-NZ"/>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BC1D" w14:textId="02843D75" w:rsidR="004076E6" w:rsidRPr="00D00C3E" w:rsidRDefault="004076E6">
    <w:pPr>
      <w:pStyle w:val="Footer"/>
      <w:rPr>
        <w:rFonts w:ascii="Arial" w:hAnsi="Arial" w:cs="Arial"/>
        <w:lang w:val="en-NZ"/>
      </w:rPr>
    </w:pPr>
    <w:r w:rsidRPr="00D00C3E">
      <w:rPr>
        <w:rFonts w:ascii="Arial" w:hAnsi="Arial" w:cs="Arial"/>
        <w:lang w:val="en-NZ"/>
      </w:rPr>
      <w:t>Revision 0</w:t>
    </w:r>
    <w:r w:rsidRPr="00D00C3E">
      <w:rPr>
        <w:rFonts w:ascii="Arial" w:hAnsi="Arial" w:cs="Arial"/>
        <w:lang w:val="en-NZ"/>
      </w:rPr>
      <w:tab/>
      <w:t>1 April 2019</w:t>
    </w:r>
    <w:r w:rsidRPr="00D00C3E">
      <w:rPr>
        <w:rFonts w:ascii="Arial" w:hAnsi="Arial" w:cs="Arial"/>
        <w:lang w:val="en-NZ"/>
      </w:rPr>
      <w:tab/>
      <w:t xml:space="preserve">Page | </w:t>
    </w:r>
    <w:r w:rsidRPr="00D00C3E">
      <w:rPr>
        <w:rFonts w:ascii="Arial" w:hAnsi="Arial" w:cs="Arial"/>
        <w:lang w:val="en-NZ"/>
      </w:rPr>
      <w:fldChar w:fldCharType="begin"/>
    </w:r>
    <w:r w:rsidRPr="00D00C3E">
      <w:rPr>
        <w:rFonts w:ascii="Arial" w:hAnsi="Arial" w:cs="Arial"/>
        <w:lang w:val="en-NZ"/>
      </w:rPr>
      <w:instrText xml:space="preserve"> PAGE   \* MERGEFORMAT </w:instrText>
    </w:r>
    <w:r w:rsidRPr="00D00C3E">
      <w:rPr>
        <w:rFonts w:ascii="Arial" w:hAnsi="Arial" w:cs="Arial"/>
        <w:lang w:val="en-NZ"/>
      </w:rPr>
      <w:fldChar w:fldCharType="separate"/>
    </w:r>
    <w:r w:rsidRPr="00D00C3E">
      <w:rPr>
        <w:rFonts w:ascii="Arial" w:hAnsi="Arial" w:cs="Arial"/>
        <w:noProof/>
        <w:lang w:val="en-NZ"/>
      </w:rPr>
      <w:t>2</w:t>
    </w:r>
    <w:r w:rsidRPr="00D00C3E">
      <w:rPr>
        <w:rFonts w:ascii="Arial" w:hAnsi="Arial" w:cs="Arial"/>
        <w:noProof/>
        <w:lang w:val="en-NZ"/>
      </w:rPr>
      <w:fldChar w:fldCharType="end"/>
    </w:r>
    <w:r w:rsidRPr="00D00C3E">
      <w:rPr>
        <w:rFonts w:ascii="Arial" w:hAnsi="Arial" w:cs="Arial"/>
        <w:lang w:val="en-N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1E1A" w14:textId="7D38CCD4" w:rsidR="00865004" w:rsidRDefault="004076E6" w:rsidP="00865004">
    <w:pPr>
      <w:pStyle w:val="Footer"/>
    </w:pPr>
    <w:r w:rsidRPr="00865004">
      <w:rPr>
        <w:rFonts w:ascii="Arial" w:hAnsi="Arial" w:cs="Arial"/>
        <w:lang w:val="en-NZ"/>
      </w:rPr>
      <w:t>Revision 0</w:t>
    </w:r>
    <w:r w:rsidRPr="00865004">
      <w:rPr>
        <w:rFonts w:ascii="Arial" w:hAnsi="Arial" w:cs="Arial"/>
        <w:lang w:val="en-NZ"/>
      </w:rPr>
      <w:tab/>
      <w:t>1 April 2019</w:t>
    </w:r>
    <w:r w:rsidRPr="00865004">
      <w:rPr>
        <w:rFonts w:ascii="Arial" w:hAnsi="Arial" w:cs="Arial"/>
        <w:lang w:val="en-NZ"/>
      </w:rPr>
      <w:tab/>
    </w:r>
    <w:r w:rsidRPr="00865004">
      <w:rPr>
        <w:rFonts w:ascii="Arial" w:hAnsi="Arial" w:cs="Arial"/>
        <w:lang w:val="en-NZ"/>
      </w:rPr>
      <w:tab/>
    </w:r>
    <w:r w:rsidRPr="00865004">
      <w:rPr>
        <w:rFonts w:ascii="Arial" w:hAnsi="Arial" w:cs="Arial"/>
        <w:lang w:val="en-NZ"/>
      </w:rPr>
      <w:tab/>
    </w:r>
    <w:r w:rsidRPr="00865004">
      <w:rPr>
        <w:rFonts w:ascii="Arial" w:hAnsi="Arial" w:cs="Arial"/>
        <w:lang w:val="en-NZ"/>
      </w:rPr>
      <w:tab/>
    </w:r>
    <w:r w:rsidRPr="00865004">
      <w:rPr>
        <w:rFonts w:ascii="Arial" w:hAnsi="Arial" w:cs="Arial"/>
        <w:lang w:val="en-NZ"/>
      </w:rPr>
      <w:tab/>
    </w:r>
    <w:r w:rsidRPr="00865004">
      <w:rPr>
        <w:rFonts w:ascii="Arial" w:hAnsi="Arial" w:cs="Arial"/>
        <w:lang w:val="en-NZ"/>
      </w:rPr>
      <w:tab/>
      <w:t xml:space="preserve">Appendices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BDF1" w14:textId="77777777" w:rsidR="008055AE" w:rsidRDefault="008055AE" w:rsidP="00E66C19">
      <w:pPr>
        <w:spacing w:after="0" w:line="240" w:lineRule="auto"/>
      </w:pPr>
      <w:r>
        <w:separator/>
      </w:r>
    </w:p>
  </w:footnote>
  <w:footnote w:type="continuationSeparator" w:id="0">
    <w:p w14:paraId="38B300AE" w14:textId="77777777" w:rsidR="008055AE" w:rsidRDefault="008055AE" w:rsidP="00E6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DE7" w14:textId="6F595AEC" w:rsidR="004076E6" w:rsidRPr="00AD68E3" w:rsidRDefault="00AD68E3" w:rsidP="00AD68E3">
    <w:pPr>
      <w:pStyle w:val="Header"/>
      <w:jc w:val="right"/>
    </w:pPr>
    <w:r w:rsidRPr="009E2101">
      <w:rPr>
        <w:noProof/>
      </w:rPr>
      <w:drawing>
        <wp:inline distT="0" distB="0" distL="0" distR="0" wp14:anchorId="5202109C" wp14:editId="34441AB2">
          <wp:extent cx="751747" cy="688707"/>
          <wp:effectExtent l="0" t="0" r="0" b="0"/>
          <wp:docPr id="4"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477" cy="694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789B" w14:textId="1529606B" w:rsidR="004076E6" w:rsidRDefault="004076E6" w:rsidP="001170D2">
    <w:pPr>
      <w:pStyle w:val="Header"/>
      <w:rPr>
        <w:lang w:val="en-NZ"/>
      </w:rPr>
    </w:pPr>
    <w:r w:rsidRPr="00AD68E3">
      <w:rPr>
        <w:rFonts w:ascii="Arial" w:hAnsi="Arial" w:cs="Arial"/>
        <w:b/>
        <w:lang w:val="en-NZ"/>
      </w:rPr>
      <w:t>M&amp;V Report Template – Option C Small Project</w:t>
    </w:r>
    <w:r>
      <w:rPr>
        <w:lang w:val="en-NZ"/>
      </w:rPr>
      <w:tab/>
    </w:r>
    <w:r w:rsidR="00D00C3E" w:rsidRPr="009E2101">
      <w:rPr>
        <w:noProof/>
      </w:rPr>
      <w:drawing>
        <wp:inline distT="0" distB="0" distL="0" distR="0" wp14:anchorId="0675F84E" wp14:editId="76C374D7">
          <wp:extent cx="510924" cy="468079"/>
          <wp:effectExtent l="0" t="0" r="3810" b="8255"/>
          <wp:docPr id="11"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p w14:paraId="6F64B778" w14:textId="77777777" w:rsidR="00D00C3E" w:rsidRPr="00E66C19" w:rsidRDefault="00D00C3E" w:rsidP="001170D2">
    <w:pPr>
      <w:pStyle w:val="Header"/>
      <w:rPr>
        <w:lang w:val="en-N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D110" w14:textId="239FDE09" w:rsidR="004076E6" w:rsidRDefault="004076E6" w:rsidP="00865004">
    <w:pPr>
      <w:pStyle w:val="Header"/>
      <w:tabs>
        <w:tab w:val="clear" w:pos="9026"/>
        <w:tab w:val="right" w:pos="13892"/>
      </w:tabs>
      <w:rPr>
        <w:lang w:val="en-NZ"/>
      </w:rPr>
    </w:pPr>
    <w:r w:rsidRPr="00865004">
      <w:rPr>
        <w:rFonts w:ascii="Arial" w:hAnsi="Arial" w:cs="Arial"/>
        <w:b/>
        <w:lang w:val="en-NZ"/>
      </w:rPr>
      <w:t>M&amp;V Plan Template – Option C Small Project</w:t>
    </w:r>
    <w:r>
      <w:rPr>
        <w:lang w:val="en-NZ"/>
      </w:rPr>
      <w:tab/>
    </w:r>
    <w:r w:rsidR="00865004" w:rsidRPr="009E2101">
      <w:rPr>
        <w:noProof/>
      </w:rPr>
      <w:drawing>
        <wp:inline distT="0" distB="0" distL="0" distR="0" wp14:anchorId="056425CC" wp14:editId="6E0AAA5F">
          <wp:extent cx="510924" cy="468079"/>
          <wp:effectExtent l="0" t="0" r="3810" b="8255"/>
          <wp:docPr id="12"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p w14:paraId="53D1BE2C" w14:textId="77777777" w:rsidR="00865004" w:rsidRPr="00E66C19" w:rsidRDefault="00865004" w:rsidP="00865004">
    <w:pPr>
      <w:pStyle w:val="Header"/>
      <w:tabs>
        <w:tab w:val="clear" w:pos="9026"/>
        <w:tab w:val="right" w:pos="13892"/>
      </w:tabs>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617"/>
    <w:multiLevelType w:val="hybridMultilevel"/>
    <w:tmpl w:val="63FE7D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7CE2"/>
    <w:multiLevelType w:val="hybridMultilevel"/>
    <w:tmpl w:val="8A9C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54C1"/>
    <w:multiLevelType w:val="hybridMultilevel"/>
    <w:tmpl w:val="6A2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BF6"/>
    <w:multiLevelType w:val="hybridMultilevel"/>
    <w:tmpl w:val="127EA904"/>
    <w:lvl w:ilvl="0" w:tplc="82CADF26">
      <w:start w:val="1"/>
      <w:numFmt w:val="decimal"/>
      <w:lvlText w:val="%1."/>
      <w:lvlJc w:val="left"/>
      <w:pPr>
        <w:ind w:left="720" w:hanging="360"/>
      </w:pPr>
      <w:rPr>
        <w:rFonts w:hint="default"/>
        <w:color w:val="0199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423E3"/>
    <w:multiLevelType w:val="hybridMultilevel"/>
    <w:tmpl w:val="BE0C7B40"/>
    <w:lvl w:ilvl="0" w:tplc="43C41136">
      <w:start w:val="1"/>
      <w:numFmt w:val="bullet"/>
      <w:pStyle w:val="Bullet2"/>
      <w:lvlText w:val="˗"/>
      <w:lvlJc w:val="left"/>
      <w:pPr>
        <w:ind w:left="1004" w:hanging="360"/>
      </w:pPr>
      <w:rPr>
        <w:rFonts w:ascii="Arial" w:hAnsi="Arial" w:hint="default"/>
        <w:u w:color="00467F"/>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34BE19F2"/>
    <w:multiLevelType w:val="hybridMultilevel"/>
    <w:tmpl w:val="A470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14D81"/>
    <w:multiLevelType w:val="hybridMultilevel"/>
    <w:tmpl w:val="0C8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D2571"/>
    <w:multiLevelType w:val="hybridMultilevel"/>
    <w:tmpl w:val="3A6E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D0F3E"/>
    <w:multiLevelType w:val="hybridMultilevel"/>
    <w:tmpl w:val="C69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A2B80"/>
    <w:multiLevelType w:val="hybridMultilevel"/>
    <w:tmpl w:val="2080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D5FA1"/>
    <w:multiLevelType w:val="hybridMultilevel"/>
    <w:tmpl w:val="C0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4998"/>
    <w:multiLevelType w:val="hybridMultilevel"/>
    <w:tmpl w:val="3BD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57B77"/>
    <w:multiLevelType w:val="hybridMultilevel"/>
    <w:tmpl w:val="A0929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47D55"/>
    <w:multiLevelType w:val="hybridMultilevel"/>
    <w:tmpl w:val="BEAC4C14"/>
    <w:lvl w:ilvl="0" w:tplc="3BB4CD3A">
      <w:start w:val="1"/>
      <w:numFmt w:val="bullet"/>
      <w:pStyle w:val="Bullet3"/>
      <w:lvlText w:val="o"/>
      <w:lvlJc w:val="left"/>
      <w:pPr>
        <w:ind w:left="927"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661EE2"/>
    <w:multiLevelType w:val="hybridMultilevel"/>
    <w:tmpl w:val="0578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E3083"/>
    <w:multiLevelType w:val="hybridMultilevel"/>
    <w:tmpl w:val="94B8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105F6B"/>
    <w:multiLevelType w:val="hybridMultilevel"/>
    <w:tmpl w:val="C12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C46E4"/>
    <w:multiLevelType w:val="hybridMultilevel"/>
    <w:tmpl w:val="DD38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112E9"/>
    <w:multiLevelType w:val="hybridMultilevel"/>
    <w:tmpl w:val="7F80D486"/>
    <w:lvl w:ilvl="0" w:tplc="974A7608">
      <w:start w:val="1"/>
      <w:numFmt w:val="bullet"/>
      <w:pStyle w:val="Bullet1"/>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7"/>
  </w:num>
  <w:num w:numId="5">
    <w:abstractNumId w:val="15"/>
  </w:num>
  <w:num w:numId="6">
    <w:abstractNumId w:val="8"/>
  </w:num>
  <w:num w:numId="7">
    <w:abstractNumId w:val="17"/>
  </w:num>
  <w:num w:numId="8">
    <w:abstractNumId w:val="14"/>
  </w:num>
  <w:num w:numId="9">
    <w:abstractNumId w:val="5"/>
  </w:num>
  <w:num w:numId="10">
    <w:abstractNumId w:val="10"/>
  </w:num>
  <w:num w:numId="11">
    <w:abstractNumId w:val="2"/>
  </w:num>
  <w:num w:numId="12">
    <w:abstractNumId w:val="9"/>
  </w:num>
  <w:num w:numId="13">
    <w:abstractNumId w:val="6"/>
  </w:num>
  <w:num w:numId="14">
    <w:abstractNumId w:val="3"/>
  </w:num>
  <w:num w:numId="15">
    <w:abstractNumId w:val="0"/>
  </w:num>
  <w:num w:numId="16">
    <w:abstractNumId w:val="12"/>
  </w:num>
  <w:num w:numId="17">
    <w:abstractNumId w:val="16"/>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7"/>
    <w:rsid w:val="00000227"/>
    <w:rsid w:val="00006180"/>
    <w:rsid w:val="0001489E"/>
    <w:rsid w:val="00022D5D"/>
    <w:rsid w:val="0005754A"/>
    <w:rsid w:val="0005764A"/>
    <w:rsid w:val="00067FB0"/>
    <w:rsid w:val="00074B87"/>
    <w:rsid w:val="00077B6D"/>
    <w:rsid w:val="000A1346"/>
    <w:rsid w:val="000A167F"/>
    <w:rsid w:val="000A21E5"/>
    <w:rsid w:val="000A424D"/>
    <w:rsid w:val="000A4E25"/>
    <w:rsid w:val="000E2A51"/>
    <w:rsid w:val="000E750E"/>
    <w:rsid w:val="0010373D"/>
    <w:rsid w:val="001067C0"/>
    <w:rsid w:val="001170D2"/>
    <w:rsid w:val="00133AA2"/>
    <w:rsid w:val="00136517"/>
    <w:rsid w:val="0013659F"/>
    <w:rsid w:val="00156CDE"/>
    <w:rsid w:val="00170AFA"/>
    <w:rsid w:val="001758A7"/>
    <w:rsid w:val="0018237E"/>
    <w:rsid w:val="00183094"/>
    <w:rsid w:val="00190B00"/>
    <w:rsid w:val="00195287"/>
    <w:rsid w:val="001A01D9"/>
    <w:rsid w:val="001B3B3E"/>
    <w:rsid w:val="001F0A9C"/>
    <w:rsid w:val="00202B31"/>
    <w:rsid w:val="00203066"/>
    <w:rsid w:val="00216C65"/>
    <w:rsid w:val="00281490"/>
    <w:rsid w:val="00281AFD"/>
    <w:rsid w:val="00282B97"/>
    <w:rsid w:val="00283A1E"/>
    <w:rsid w:val="0029130A"/>
    <w:rsid w:val="00291555"/>
    <w:rsid w:val="002A2301"/>
    <w:rsid w:val="002B1A8C"/>
    <w:rsid w:val="002B698D"/>
    <w:rsid w:val="002D3E0D"/>
    <w:rsid w:val="002E501F"/>
    <w:rsid w:val="002F11A5"/>
    <w:rsid w:val="002F19FC"/>
    <w:rsid w:val="002F3C9D"/>
    <w:rsid w:val="003044FE"/>
    <w:rsid w:val="00320AF5"/>
    <w:rsid w:val="00322E5E"/>
    <w:rsid w:val="00350330"/>
    <w:rsid w:val="00356743"/>
    <w:rsid w:val="00360886"/>
    <w:rsid w:val="00367B54"/>
    <w:rsid w:val="003707C9"/>
    <w:rsid w:val="00387067"/>
    <w:rsid w:val="003B58FF"/>
    <w:rsid w:val="003C71BB"/>
    <w:rsid w:val="003D7E84"/>
    <w:rsid w:val="003E76B2"/>
    <w:rsid w:val="004072D7"/>
    <w:rsid w:val="004076E6"/>
    <w:rsid w:val="00432767"/>
    <w:rsid w:val="00436FE5"/>
    <w:rsid w:val="00443EB6"/>
    <w:rsid w:val="004554B8"/>
    <w:rsid w:val="00470421"/>
    <w:rsid w:val="00482DFE"/>
    <w:rsid w:val="00484165"/>
    <w:rsid w:val="0048501E"/>
    <w:rsid w:val="004870C6"/>
    <w:rsid w:val="004936F6"/>
    <w:rsid w:val="00496C72"/>
    <w:rsid w:val="004B0C30"/>
    <w:rsid w:val="004B4391"/>
    <w:rsid w:val="004C0E20"/>
    <w:rsid w:val="004D1DDE"/>
    <w:rsid w:val="004E31F6"/>
    <w:rsid w:val="004E6846"/>
    <w:rsid w:val="004F5575"/>
    <w:rsid w:val="005003CC"/>
    <w:rsid w:val="0050758D"/>
    <w:rsid w:val="00511A8B"/>
    <w:rsid w:val="005147CF"/>
    <w:rsid w:val="00530E3D"/>
    <w:rsid w:val="00540E33"/>
    <w:rsid w:val="00545288"/>
    <w:rsid w:val="00552081"/>
    <w:rsid w:val="00564AB8"/>
    <w:rsid w:val="005673FA"/>
    <w:rsid w:val="005679C5"/>
    <w:rsid w:val="005860A5"/>
    <w:rsid w:val="005864C9"/>
    <w:rsid w:val="005A208F"/>
    <w:rsid w:val="005A5F0E"/>
    <w:rsid w:val="005B202A"/>
    <w:rsid w:val="005C3F21"/>
    <w:rsid w:val="005E4152"/>
    <w:rsid w:val="005E6890"/>
    <w:rsid w:val="005F0DC6"/>
    <w:rsid w:val="005F398B"/>
    <w:rsid w:val="005F5C85"/>
    <w:rsid w:val="00605077"/>
    <w:rsid w:val="00611082"/>
    <w:rsid w:val="00614B34"/>
    <w:rsid w:val="00615C12"/>
    <w:rsid w:val="00621348"/>
    <w:rsid w:val="006320AF"/>
    <w:rsid w:val="00643549"/>
    <w:rsid w:val="00650552"/>
    <w:rsid w:val="00674123"/>
    <w:rsid w:val="00683052"/>
    <w:rsid w:val="00690BEE"/>
    <w:rsid w:val="00696557"/>
    <w:rsid w:val="006A55F0"/>
    <w:rsid w:val="006A69BD"/>
    <w:rsid w:val="006B306B"/>
    <w:rsid w:val="006C0D03"/>
    <w:rsid w:val="006D260A"/>
    <w:rsid w:val="006E49A8"/>
    <w:rsid w:val="006F2877"/>
    <w:rsid w:val="00703F1C"/>
    <w:rsid w:val="0070641F"/>
    <w:rsid w:val="00721357"/>
    <w:rsid w:val="00721B95"/>
    <w:rsid w:val="00722140"/>
    <w:rsid w:val="00746E58"/>
    <w:rsid w:val="00753E37"/>
    <w:rsid w:val="00770375"/>
    <w:rsid w:val="00770B10"/>
    <w:rsid w:val="00774665"/>
    <w:rsid w:val="00793123"/>
    <w:rsid w:val="007A677F"/>
    <w:rsid w:val="007B794D"/>
    <w:rsid w:val="007C05EF"/>
    <w:rsid w:val="007C21AE"/>
    <w:rsid w:val="007D3904"/>
    <w:rsid w:val="008055AE"/>
    <w:rsid w:val="0081325E"/>
    <w:rsid w:val="00824B3F"/>
    <w:rsid w:val="0082501F"/>
    <w:rsid w:val="00831E80"/>
    <w:rsid w:val="00855643"/>
    <w:rsid w:val="00856839"/>
    <w:rsid w:val="00865004"/>
    <w:rsid w:val="00876D7F"/>
    <w:rsid w:val="00877914"/>
    <w:rsid w:val="008813CE"/>
    <w:rsid w:val="00884973"/>
    <w:rsid w:val="00885380"/>
    <w:rsid w:val="0089205C"/>
    <w:rsid w:val="00894A93"/>
    <w:rsid w:val="00894BC0"/>
    <w:rsid w:val="00897A84"/>
    <w:rsid w:val="008A0C8B"/>
    <w:rsid w:val="008B4EE3"/>
    <w:rsid w:val="008B6CBE"/>
    <w:rsid w:val="008C0568"/>
    <w:rsid w:val="008C1D88"/>
    <w:rsid w:val="008C2CAD"/>
    <w:rsid w:val="008C438A"/>
    <w:rsid w:val="008D43DD"/>
    <w:rsid w:val="008D525B"/>
    <w:rsid w:val="00900755"/>
    <w:rsid w:val="009076A0"/>
    <w:rsid w:val="009201AB"/>
    <w:rsid w:val="00923942"/>
    <w:rsid w:val="009349AD"/>
    <w:rsid w:val="009375C4"/>
    <w:rsid w:val="00963878"/>
    <w:rsid w:val="0098273E"/>
    <w:rsid w:val="0098486F"/>
    <w:rsid w:val="009A0420"/>
    <w:rsid w:val="009B0404"/>
    <w:rsid w:val="009C3C18"/>
    <w:rsid w:val="009C655D"/>
    <w:rsid w:val="009E12FE"/>
    <w:rsid w:val="009F7AF8"/>
    <w:rsid w:val="00A12941"/>
    <w:rsid w:val="00A13064"/>
    <w:rsid w:val="00A179DD"/>
    <w:rsid w:val="00A25052"/>
    <w:rsid w:val="00A33C7B"/>
    <w:rsid w:val="00A534CB"/>
    <w:rsid w:val="00A61C1F"/>
    <w:rsid w:val="00A637AF"/>
    <w:rsid w:val="00A76D72"/>
    <w:rsid w:val="00A8407F"/>
    <w:rsid w:val="00A900FC"/>
    <w:rsid w:val="00A94085"/>
    <w:rsid w:val="00AA2A08"/>
    <w:rsid w:val="00AA3990"/>
    <w:rsid w:val="00AA707A"/>
    <w:rsid w:val="00AB0E03"/>
    <w:rsid w:val="00AB1936"/>
    <w:rsid w:val="00AC3855"/>
    <w:rsid w:val="00AD3C13"/>
    <w:rsid w:val="00AD57BD"/>
    <w:rsid w:val="00AD68E3"/>
    <w:rsid w:val="00AD7003"/>
    <w:rsid w:val="00AE0355"/>
    <w:rsid w:val="00AF7211"/>
    <w:rsid w:val="00B04200"/>
    <w:rsid w:val="00B12A91"/>
    <w:rsid w:val="00B20AB5"/>
    <w:rsid w:val="00B37584"/>
    <w:rsid w:val="00B6416F"/>
    <w:rsid w:val="00B934FA"/>
    <w:rsid w:val="00B94CF8"/>
    <w:rsid w:val="00BA6653"/>
    <w:rsid w:val="00BA7A84"/>
    <w:rsid w:val="00BA7B0A"/>
    <w:rsid w:val="00BB28B7"/>
    <w:rsid w:val="00BB741D"/>
    <w:rsid w:val="00BE7FE4"/>
    <w:rsid w:val="00BF11BE"/>
    <w:rsid w:val="00C13477"/>
    <w:rsid w:val="00C159AE"/>
    <w:rsid w:val="00C213BB"/>
    <w:rsid w:val="00C31B7E"/>
    <w:rsid w:val="00C57600"/>
    <w:rsid w:val="00CA1B5F"/>
    <w:rsid w:val="00CB0BCD"/>
    <w:rsid w:val="00CB0E15"/>
    <w:rsid w:val="00CB6399"/>
    <w:rsid w:val="00CC034D"/>
    <w:rsid w:val="00CD43B1"/>
    <w:rsid w:val="00CF080E"/>
    <w:rsid w:val="00CF3F40"/>
    <w:rsid w:val="00CF5BE4"/>
    <w:rsid w:val="00D00C3E"/>
    <w:rsid w:val="00D05338"/>
    <w:rsid w:val="00D05840"/>
    <w:rsid w:val="00D0752E"/>
    <w:rsid w:val="00D34D6D"/>
    <w:rsid w:val="00D370AF"/>
    <w:rsid w:val="00D57636"/>
    <w:rsid w:val="00D701A9"/>
    <w:rsid w:val="00D735FE"/>
    <w:rsid w:val="00D96EA4"/>
    <w:rsid w:val="00DA1E91"/>
    <w:rsid w:val="00DB74E8"/>
    <w:rsid w:val="00DD06D4"/>
    <w:rsid w:val="00DD6E86"/>
    <w:rsid w:val="00DE5344"/>
    <w:rsid w:val="00DE62D4"/>
    <w:rsid w:val="00DF294A"/>
    <w:rsid w:val="00DF452B"/>
    <w:rsid w:val="00E069D9"/>
    <w:rsid w:val="00E21B4D"/>
    <w:rsid w:val="00E27A1D"/>
    <w:rsid w:val="00E426D2"/>
    <w:rsid w:val="00E50CC6"/>
    <w:rsid w:val="00E557E5"/>
    <w:rsid w:val="00E56BC8"/>
    <w:rsid w:val="00E57A88"/>
    <w:rsid w:val="00E62E45"/>
    <w:rsid w:val="00E634E8"/>
    <w:rsid w:val="00E66C19"/>
    <w:rsid w:val="00E75482"/>
    <w:rsid w:val="00E7600E"/>
    <w:rsid w:val="00E971B9"/>
    <w:rsid w:val="00EA52D0"/>
    <w:rsid w:val="00EB34DD"/>
    <w:rsid w:val="00EC1428"/>
    <w:rsid w:val="00ED6358"/>
    <w:rsid w:val="00ED6FC5"/>
    <w:rsid w:val="00EF5974"/>
    <w:rsid w:val="00F05A44"/>
    <w:rsid w:val="00F109F2"/>
    <w:rsid w:val="00F275FE"/>
    <w:rsid w:val="00F3360F"/>
    <w:rsid w:val="00F463A7"/>
    <w:rsid w:val="00F63911"/>
    <w:rsid w:val="00F72968"/>
    <w:rsid w:val="00F7311C"/>
    <w:rsid w:val="00F8413C"/>
    <w:rsid w:val="00FA2C81"/>
    <w:rsid w:val="00FA4237"/>
    <w:rsid w:val="00FB1EFA"/>
    <w:rsid w:val="00FB4829"/>
    <w:rsid w:val="00FC48BF"/>
    <w:rsid w:val="00FC4BCA"/>
    <w:rsid w:val="00FC55F0"/>
    <w:rsid w:val="00FD040A"/>
    <w:rsid w:val="00FD2604"/>
    <w:rsid w:val="00FD2951"/>
    <w:rsid w:val="00FD3525"/>
    <w:rsid w:val="00FF0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0E917"/>
  <w15:chartTrackingRefBased/>
  <w15:docId w15:val="{51E569E4-757E-D942-B3AD-B097D9B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2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C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2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C1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66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6C19"/>
    <w:rPr>
      <w:rFonts w:eastAsiaTheme="minorEastAsia"/>
      <w:color w:val="5A5A5A" w:themeColor="text1" w:themeTint="A5"/>
      <w:spacing w:val="15"/>
    </w:rPr>
  </w:style>
  <w:style w:type="paragraph" w:styleId="Header">
    <w:name w:val="header"/>
    <w:basedOn w:val="Normal"/>
    <w:link w:val="HeaderChar"/>
    <w:uiPriority w:val="99"/>
    <w:unhideWhenUsed/>
    <w:rsid w:val="00E6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19"/>
  </w:style>
  <w:style w:type="paragraph" w:styleId="Footer">
    <w:name w:val="footer"/>
    <w:basedOn w:val="Normal"/>
    <w:link w:val="FooterChar"/>
    <w:uiPriority w:val="99"/>
    <w:unhideWhenUsed/>
    <w:rsid w:val="00E6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19"/>
  </w:style>
  <w:style w:type="paragraph" w:styleId="TOCHeading">
    <w:name w:val="TOC Heading"/>
    <w:basedOn w:val="Heading1"/>
    <w:next w:val="Normal"/>
    <w:uiPriority w:val="39"/>
    <w:unhideWhenUsed/>
    <w:qFormat/>
    <w:rsid w:val="004F5575"/>
    <w:pPr>
      <w:outlineLvl w:val="9"/>
    </w:pPr>
    <w:rPr>
      <w:lang w:val="en-US"/>
    </w:rPr>
  </w:style>
  <w:style w:type="paragraph" w:styleId="TOC1">
    <w:name w:val="toc 1"/>
    <w:basedOn w:val="Normal"/>
    <w:next w:val="Normal"/>
    <w:autoRedefine/>
    <w:uiPriority w:val="39"/>
    <w:unhideWhenUsed/>
    <w:rsid w:val="004F5575"/>
    <w:pPr>
      <w:spacing w:after="100"/>
    </w:pPr>
  </w:style>
  <w:style w:type="paragraph" w:styleId="TOC2">
    <w:name w:val="toc 2"/>
    <w:basedOn w:val="Normal"/>
    <w:next w:val="Normal"/>
    <w:autoRedefine/>
    <w:uiPriority w:val="39"/>
    <w:unhideWhenUsed/>
    <w:rsid w:val="004F5575"/>
    <w:pPr>
      <w:spacing w:after="100"/>
      <w:ind w:left="220"/>
    </w:pPr>
  </w:style>
  <w:style w:type="paragraph" w:styleId="TOC3">
    <w:name w:val="toc 3"/>
    <w:basedOn w:val="Normal"/>
    <w:next w:val="Normal"/>
    <w:autoRedefine/>
    <w:uiPriority w:val="39"/>
    <w:unhideWhenUsed/>
    <w:rsid w:val="004F5575"/>
    <w:pPr>
      <w:spacing w:after="100"/>
      <w:ind w:left="440"/>
    </w:pPr>
  </w:style>
  <w:style w:type="character" w:styleId="Hyperlink">
    <w:name w:val="Hyperlink"/>
    <w:basedOn w:val="DefaultParagraphFont"/>
    <w:uiPriority w:val="99"/>
    <w:unhideWhenUsed/>
    <w:rsid w:val="004F5575"/>
    <w:rPr>
      <w:color w:val="0563C1" w:themeColor="hyperlink"/>
      <w:u w:val="single"/>
    </w:rPr>
  </w:style>
  <w:style w:type="paragraph" w:styleId="BodyText">
    <w:name w:val="Body Text"/>
    <w:basedOn w:val="Normal"/>
    <w:link w:val="BodyTextChar"/>
    <w:uiPriority w:val="99"/>
    <w:unhideWhenUsed/>
    <w:rsid w:val="004F5575"/>
    <w:pPr>
      <w:spacing w:before="120" w:after="0" w:line="240" w:lineRule="auto"/>
      <w:jc w:val="both"/>
    </w:pPr>
    <w:rPr>
      <w:rFonts w:ascii="Arial" w:eastAsia="Arial" w:hAnsi="Arial" w:cs="Arial"/>
      <w:color w:val="000000"/>
      <w:sz w:val="20"/>
      <w:szCs w:val="20"/>
      <w:lang w:val="en-US"/>
    </w:rPr>
  </w:style>
  <w:style w:type="character" w:customStyle="1" w:styleId="BodyTextChar">
    <w:name w:val="Body Text Char"/>
    <w:basedOn w:val="DefaultParagraphFont"/>
    <w:link w:val="BodyText"/>
    <w:uiPriority w:val="99"/>
    <w:rsid w:val="004F5575"/>
    <w:rPr>
      <w:rFonts w:ascii="Arial" w:eastAsia="Arial" w:hAnsi="Arial" w:cs="Arial"/>
      <w:color w:val="000000"/>
      <w:sz w:val="20"/>
      <w:szCs w:val="20"/>
      <w:lang w:val="en-US"/>
    </w:rPr>
  </w:style>
  <w:style w:type="paragraph" w:customStyle="1" w:styleId="Bullet1">
    <w:name w:val="Bullet 1"/>
    <w:basedOn w:val="BodyText"/>
    <w:qFormat/>
    <w:rsid w:val="004F5575"/>
    <w:pPr>
      <w:numPr>
        <w:numId w:val="1"/>
      </w:numPr>
    </w:pPr>
  </w:style>
  <w:style w:type="paragraph" w:customStyle="1" w:styleId="Bullet3">
    <w:name w:val="Bullet 3"/>
    <w:basedOn w:val="Normal"/>
    <w:qFormat/>
    <w:rsid w:val="00203066"/>
    <w:pPr>
      <w:widowControl w:val="0"/>
      <w:numPr>
        <w:numId w:val="2"/>
      </w:numPr>
      <w:spacing w:after="0" w:line="240" w:lineRule="auto"/>
      <w:jc w:val="both"/>
    </w:pPr>
    <w:rPr>
      <w:rFonts w:ascii="Arial" w:eastAsia="Arial" w:hAnsi="Arial" w:cs="Arial"/>
      <w:color w:val="000000"/>
      <w:sz w:val="20"/>
      <w:szCs w:val="20"/>
      <w:lang w:val="en-US"/>
    </w:rPr>
  </w:style>
  <w:style w:type="paragraph" w:customStyle="1" w:styleId="Bullet2">
    <w:name w:val="Bullet 2"/>
    <w:basedOn w:val="Bullet1"/>
    <w:qFormat/>
    <w:rsid w:val="0010373D"/>
    <w:pPr>
      <w:keepNext/>
      <w:keepLines/>
      <w:numPr>
        <w:numId w:val="3"/>
      </w:numPr>
      <w:ind w:left="568" w:hanging="284"/>
    </w:pPr>
  </w:style>
  <w:style w:type="table" w:styleId="TableGrid">
    <w:name w:val="Table Grid"/>
    <w:basedOn w:val="TableNormal"/>
    <w:uiPriority w:val="39"/>
    <w:rsid w:val="0048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C1D88"/>
    <w:rPr>
      <w:color w:val="2B579A"/>
      <w:shd w:val="clear" w:color="auto" w:fill="E6E6E6"/>
    </w:rPr>
  </w:style>
  <w:style w:type="paragraph" w:styleId="BalloonText">
    <w:name w:val="Balloon Text"/>
    <w:basedOn w:val="Normal"/>
    <w:link w:val="BalloonTextChar"/>
    <w:uiPriority w:val="99"/>
    <w:semiHidden/>
    <w:unhideWhenUsed/>
    <w:rsid w:val="00552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81"/>
    <w:rPr>
      <w:rFonts w:ascii="Segoe UI" w:hAnsi="Segoe UI" w:cs="Segoe UI"/>
      <w:sz w:val="18"/>
      <w:szCs w:val="18"/>
    </w:rPr>
  </w:style>
  <w:style w:type="paragraph" w:styleId="ListParagraph">
    <w:name w:val="List Paragraph"/>
    <w:basedOn w:val="Normal"/>
    <w:uiPriority w:val="34"/>
    <w:qFormat/>
    <w:rsid w:val="00BA6653"/>
    <w:pPr>
      <w:ind w:left="720"/>
      <w:contextualSpacing/>
    </w:pPr>
  </w:style>
  <w:style w:type="character" w:styleId="PlaceholderText">
    <w:name w:val="Placeholder Text"/>
    <w:basedOn w:val="DefaultParagraphFont"/>
    <w:uiPriority w:val="99"/>
    <w:semiHidden/>
    <w:rsid w:val="00F72968"/>
    <w:rPr>
      <w:color w:val="808080"/>
    </w:rPr>
  </w:style>
  <w:style w:type="character" w:styleId="UnresolvedMention">
    <w:name w:val="Unresolved Mention"/>
    <w:basedOn w:val="DefaultParagraphFont"/>
    <w:uiPriority w:val="99"/>
    <w:semiHidden/>
    <w:unhideWhenUsed/>
    <w:rsid w:val="009C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greedays.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5936-50BD-44ED-ABD7-1B88E677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Scott</dc:creator>
  <cp:keywords/>
  <dc:description/>
  <cp:lastModifiedBy>Maz Arnot</cp:lastModifiedBy>
  <cp:revision>9</cp:revision>
  <cp:lastPrinted>2019-01-23T03:56:00Z</cp:lastPrinted>
  <dcterms:created xsi:type="dcterms:W3CDTF">2019-04-16T01:04:00Z</dcterms:created>
  <dcterms:modified xsi:type="dcterms:W3CDTF">2019-10-16T22:54:00Z</dcterms:modified>
</cp:coreProperties>
</file>